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חוברת 1 – טקסטים 1–10 · עולים</w:t>
      </w:r>
    </w:p>
    <w:p>
      <w:pPr>
        <w:bidi w:val="1"/>
        <w:spacing w:after="40" w:before="0"/>
      </w:pPr>
      <w:r>
        <w:rPr>
          <w:rFonts w:ascii="Arial" w:hAnsi="Arial" w:cs="Arial"/>
          <w:b w:val="0"/>
          <w:color w:val="5D5675"/>
          <w:sz w:val="18"/>
          <w:rtl w:val="1"/>
          <w:szCs w:val="18"/>
        </w:rPr>
        <w:t>מאגר טקסטים לכיתה ט׳ – הבנת הנקרא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בחוברת עשרה טקסטים. בתחילתה מהדורה למורה (מפתח תשובות ומחוון), ואחריה דפי העבודה לתלמידים לפי הסדר.</w:t>
            </w:r>
          </w:p>
        </w:tc>
      </w:tr>
    </w:tbl>
    <w:p>
      <w:pPr>
        <w:bidi w:val="1"/>
        <w:spacing w:after="40" w:before="0"/>
      </w:pPr>
    </w:p>
    <w:p>
      <w:pPr>
        <w:bidi w:val="1"/>
        <w:spacing w:after="40" w:before="0"/>
      </w:pPr>
      <w:r>
        <w:rPr>
          <w:rFonts w:ascii="Arial" w:hAnsi="Arial" w:cs="Arial"/>
          <w:b/>
          <w:color w:val="6B4FC4"/>
          <w:sz w:val="22"/>
          <w:rtl w:val="1"/>
          <w:szCs w:val="22"/>
          <w:bCs/>
        </w:rPr>
        <w:t>תוכן החוברת</w:t>
      </w:r>
    </w:p>
    <w:p>
      <w:pPr>
        <w:bidi w:val="1"/>
        <w:spacing w:after="40" w:before="0"/>
      </w:pPr>
      <w:r>
        <w:rPr>
          <w:rFonts w:ascii="Arial" w:hAnsi="Arial" w:cs="Arial"/>
          <w:b/>
          <w:color w:val="C2417A"/>
          <w:sz w:val="17"/>
          <w:rtl w:val="1"/>
          <w:szCs w:val="17"/>
          <w:bCs/>
        </w:rPr>
        <w:t xml:space="preserve">טקסט 1 · </w:t>
      </w:r>
      <w:r>
        <w:rPr>
          <w:rFonts w:ascii="Arial" w:hAnsi="Arial" w:cs="Arial"/>
          <w:b w:val="0"/>
          <w:sz w:val="17"/>
          <w:rtl w:val="1"/>
          <w:szCs w:val="17"/>
        </w:rPr>
        <w:t>🤖 האם המכונות החכמות ייקחו לנו את העבודה? (טקסט עיוני)</w:t>
      </w:r>
    </w:p>
    <w:p>
      <w:pPr>
        <w:bidi w:val="1"/>
        <w:spacing w:after="40" w:before="0"/>
      </w:pPr>
      <w:r>
        <w:rPr>
          <w:rFonts w:ascii="Arial" w:hAnsi="Arial" w:cs="Arial"/>
          <w:b/>
          <w:color w:val="C2417A"/>
          <w:sz w:val="17"/>
          <w:rtl w:val="1"/>
          <w:szCs w:val="17"/>
          <w:bCs/>
        </w:rPr>
        <w:t xml:space="preserve">טקסט 2 · </w:t>
      </w:r>
      <w:r>
        <w:rPr>
          <w:rFonts w:ascii="Arial" w:hAnsi="Arial" w:cs="Arial"/>
          <w:b w:val="0"/>
          <w:sz w:val="17"/>
          <w:rtl w:val="1"/>
          <w:szCs w:val="17"/>
        </w:rPr>
        <w:t>🧭 לבחור מגמה – לא לבחור גורל (כתבה)</w:t>
      </w:r>
    </w:p>
    <w:p>
      <w:pPr>
        <w:bidi w:val="1"/>
        <w:spacing w:after="40" w:before="0"/>
      </w:pPr>
      <w:r>
        <w:rPr>
          <w:rFonts w:ascii="Arial" w:hAnsi="Arial" w:cs="Arial"/>
          <w:b/>
          <w:color w:val="C2417A"/>
          <w:sz w:val="17"/>
          <w:rtl w:val="1"/>
          <w:szCs w:val="17"/>
          <w:bCs/>
        </w:rPr>
        <w:t xml:space="preserve">טקסט 3 · </w:t>
      </w:r>
      <w:r>
        <w:rPr>
          <w:rFonts w:ascii="Arial" w:hAnsi="Arial" w:cs="Arial"/>
          <w:b w:val="0"/>
          <w:sz w:val="17"/>
          <w:rtl w:val="1"/>
          <w:szCs w:val="17"/>
        </w:rPr>
        <w:t>🎒 המדרגות של הקומה השלישית (סיפור קצר)</w:t>
      </w:r>
    </w:p>
    <w:p>
      <w:pPr>
        <w:bidi w:val="1"/>
        <w:spacing w:after="40" w:before="0"/>
      </w:pPr>
      <w:r>
        <w:rPr>
          <w:rFonts w:ascii="Arial" w:hAnsi="Arial" w:cs="Arial"/>
          <w:b/>
          <w:color w:val="C2417A"/>
          <w:sz w:val="17"/>
          <w:rtl w:val="1"/>
          <w:szCs w:val="17"/>
          <w:bCs/>
        </w:rPr>
        <w:t xml:space="preserve">טקסט 4 · </w:t>
      </w:r>
      <w:r>
        <w:rPr>
          <w:rFonts w:ascii="Arial" w:hAnsi="Arial" w:cs="Arial"/>
          <w:b w:val="0"/>
          <w:sz w:val="17"/>
          <w:rtl w:val="1"/>
          <w:szCs w:val="17"/>
        </w:rPr>
        <w:t>🤝 שעות חובה – או שעות של לב? (טור דעה)</w:t>
      </w:r>
    </w:p>
    <w:p>
      <w:pPr>
        <w:bidi w:val="1"/>
        <w:spacing w:after="40" w:before="0"/>
      </w:pPr>
      <w:r>
        <w:rPr>
          <w:rFonts w:ascii="Arial" w:hAnsi="Arial" w:cs="Arial"/>
          <w:b/>
          <w:color w:val="C2417A"/>
          <w:sz w:val="17"/>
          <w:rtl w:val="1"/>
          <w:szCs w:val="17"/>
          <w:bCs/>
        </w:rPr>
        <w:t xml:space="preserve">טקסט 5 · </w:t>
      </w:r>
      <w:r>
        <w:rPr>
          <w:rFonts w:ascii="Arial" w:hAnsi="Arial" w:cs="Arial"/>
          <w:b w:val="0"/>
          <w:sz w:val="17"/>
          <w:rtl w:val="1"/>
          <w:szCs w:val="17"/>
        </w:rPr>
        <w:t>💬 איפה נגמר החופש להגיד הכול? (טקסט מידעי)</w:t>
      </w:r>
    </w:p>
    <w:p>
      <w:pPr>
        <w:bidi w:val="1"/>
        <w:spacing w:after="40" w:before="0"/>
      </w:pPr>
      <w:r>
        <w:rPr>
          <w:rFonts w:ascii="Arial" w:hAnsi="Arial" w:cs="Arial"/>
          <w:b/>
          <w:color w:val="C2417A"/>
          <w:sz w:val="17"/>
          <w:rtl w:val="1"/>
          <w:szCs w:val="17"/>
          <w:bCs/>
        </w:rPr>
        <w:t xml:space="preserve">טקסט 6 · </w:t>
      </w:r>
      <w:r>
        <w:rPr>
          <w:rFonts w:ascii="Arial" w:hAnsi="Arial" w:cs="Arial"/>
          <w:b w:val="0"/>
          <w:sz w:val="17"/>
          <w:rtl w:val="1"/>
          <w:szCs w:val="17"/>
        </w:rPr>
        <w:t>🎖️ ״אני רוצה שהשירות שלי ישנה משהו״ (ראיון)</w:t>
      </w:r>
    </w:p>
    <w:p>
      <w:pPr>
        <w:bidi w:val="1"/>
        <w:spacing w:after="40" w:before="0"/>
      </w:pPr>
      <w:r>
        <w:rPr>
          <w:rFonts w:ascii="Arial" w:hAnsi="Arial" w:cs="Arial"/>
          <w:b/>
          <w:color w:val="C2417A"/>
          <w:sz w:val="17"/>
          <w:rtl w:val="1"/>
          <w:szCs w:val="17"/>
          <w:bCs/>
        </w:rPr>
        <w:t xml:space="preserve">טקסט 7 · </w:t>
      </w:r>
      <w:r>
        <w:rPr>
          <w:rFonts w:ascii="Arial" w:hAnsi="Arial" w:cs="Arial"/>
          <w:b w:val="0"/>
          <w:sz w:val="17"/>
          <w:rtl w:val="1"/>
          <w:szCs w:val="17"/>
        </w:rPr>
        <w:t>💡 המשרד שלהם הוא שולחן המטבח (כתבה)</w:t>
      </w:r>
    </w:p>
    <w:p>
      <w:pPr>
        <w:bidi w:val="1"/>
        <w:spacing w:after="40" w:before="0"/>
      </w:pPr>
      <w:r>
        <w:rPr>
          <w:rFonts w:ascii="Arial" w:hAnsi="Arial" w:cs="Arial"/>
          <w:b/>
          <w:color w:val="C2417A"/>
          <w:sz w:val="17"/>
          <w:rtl w:val="1"/>
          <w:szCs w:val="17"/>
          <w:bCs/>
        </w:rPr>
        <w:t xml:space="preserve">טקסט 8 · </w:t>
      </w:r>
      <w:r>
        <w:rPr>
          <w:rFonts w:ascii="Arial" w:hAnsi="Arial" w:cs="Arial"/>
          <w:b w:val="0"/>
          <w:sz w:val="17"/>
          <w:rtl w:val="1"/>
          <w:szCs w:val="17"/>
        </w:rPr>
        <w:t>🐑 למה כולם הולכים לאותו כיוון? (טקסט מדעי)</w:t>
      </w:r>
    </w:p>
    <w:p>
      <w:pPr>
        <w:bidi w:val="1"/>
        <w:spacing w:after="40" w:before="0"/>
      </w:pPr>
      <w:r>
        <w:rPr>
          <w:rFonts w:ascii="Arial" w:hAnsi="Arial" w:cs="Arial"/>
          <w:b/>
          <w:color w:val="C2417A"/>
          <w:sz w:val="17"/>
          <w:rtl w:val="1"/>
          <w:szCs w:val="17"/>
          <w:bCs/>
        </w:rPr>
        <w:t xml:space="preserve">טקסט 9 · </w:t>
      </w:r>
      <w:r>
        <w:rPr>
          <w:rFonts w:ascii="Arial" w:hAnsi="Arial" w:cs="Arial"/>
          <w:b w:val="0"/>
          <w:sz w:val="17"/>
          <w:rtl w:val="1"/>
          <w:szCs w:val="17"/>
        </w:rPr>
        <w:t>👕 החולצה שעלתה חמישה שקלים – ומי משלם את ההפרש? (טקסט מידעי)</w:t>
      </w:r>
    </w:p>
    <w:p>
      <w:pPr>
        <w:bidi w:val="1"/>
        <w:spacing w:after="40" w:before="0"/>
      </w:pPr>
      <w:r>
        <w:rPr>
          <w:rFonts w:ascii="Arial" w:hAnsi="Arial" w:cs="Arial"/>
          <w:b/>
          <w:color w:val="C2417A"/>
          <w:sz w:val="17"/>
          <w:rtl w:val="1"/>
          <w:szCs w:val="17"/>
          <w:bCs/>
        </w:rPr>
        <w:t xml:space="preserve">טקסט 10 · </w:t>
      </w:r>
      <w:r>
        <w:rPr>
          <w:rFonts w:ascii="Arial" w:hAnsi="Arial" w:cs="Arial"/>
          <w:b w:val="0"/>
          <w:sz w:val="17"/>
          <w:rtl w:val="1"/>
          <w:szCs w:val="17"/>
        </w:rPr>
        <w:t>💌 הפתק שלא נשלח (סיפור קצר)</w:t>
      </w:r>
    </w:p>
    <w:p>
      <w:r>
        <w:br w:type="page"/>
      </w:r>
    </w:p>
    <w:p>
      <w:pPr>
        <w:pStyle w:val="Heading1"/>
        <w:bidi w:val="1"/>
      </w:pPr>
      <w:r>
        <w:rPr>
          <w:rFonts w:ascii="Arial" w:hAnsi="Arial" w:cs="Arial"/>
          <w:b/>
          <w:color w:val="C2417A"/>
          <w:sz w:val="40"/>
          <w:rtl w:val="1"/>
          <w:szCs w:val="40"/>
          <w:bCs/>
        </w:rPr>
        <w:t>🧑‍🏫 מהדורה למורה – האם המכונות החכמות ייקחו לנו את העבודה?</w:t>
      </w:r>
    </w:p>
    <w:p>
      <w:pPr>
        <w:bidi w:val="1"/>
        <w:spacing w:after="40" w:before="0"/>
      </w:pPr>
      <w:r>
        <w:rPr>
          <w:rFonts w:ascii="Arial" w:hAnsi="Arial" w:cs="Arial"/>
          <w:b w:val="0"/>
          <w:color w:val="5D5675"/>
          <w:sz w:val="18"/>
          <w:rtl w:val="1"/>
          <w:szCs w:val="18"/>
        </w:rPr>
        <w:t>טקסט עיוני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המכונות החכמות יודעות לעשות? · </w:t>
      </w:r>
      <w:r>
        <w:rPr>
          <w:rFonts w:ascii="Arial" w:hAnsi="Arial" w:cs="Arial"/>
          <w:b w:val="0"/>
          <w:sz w:val="17"/>
          <w:rtl w:val="1"/>
          <w:szCs w:val="17"/>
        </w:rPr>
        <w:t>לכתוב, לסכם, לתרגם ולצייר.</w:t>
      </w:r>
    </w:p>
    <w:p>
      <w:pPr>
        <w:bidi w:val="1"/>
        <w:spacing w:after="40" w:before="0"/>
      </w:pPr>
      <w:r>
        <w:rPr>
          <w:rFonts w:ascii="Arial" w:hAnsi="Arial" w:cs="Arial"/>
          <w:b/>
          <w:color w:val="C2417A"/>
          <w:sz w:val="17"/>
          <w:rtl w:val="1"/>
          <w:szCs w:val="17"/>
          <w:bCs/>
        </w:rPr>
        <w:t xml:space="preserve">2. למה משווה החוקר את המכונה? · </w:t>
      </w:r>
      <w:r>
        <w:rPr>
          <w:rFonts w:ascii="Arial" w:hAnsi="Arial" w:cs="Arial"/>
          <w:b w:val="0"/>
          <w:sz w:val="17"/>
          <w:rtl w:val="1"/>
          <w:szCs w:val="17"/>
        </w:rPr>
        <w:t>למחשבון משוכלל.</w:t>
      </w:r>
    </w:p>
    <w:p>
      <w:pPr>
        <w:bidi w:val="1"/>
        <w:spacing w:after="40" w:before="0"/>
      </w:pPr>
      <w:r>
        <w:rPr>
          <w:rFonts w:ascii="Arial" w:hAnsi="Arial" w:cs="Arial"/>
          <w:b/>
          <w:color w:val="C2417A"/>
          <w:sz w:val="17"/>
          <w:rtl w:val="1"/>
          <w:szCs w:val="17"/>
          <w:bCs/>
        </w:rPr>
        <w:t xml:space="preserve">3. מה יקרה אם לא נחשוב לבד? · </w:t>
      </w:r>
      <w:r>
        <w:rPr>
          <w:rFonts w:ascii="Arial" w:hAnsi="Arial" w:cs="Arial"/>
          <w:b w:val="0"/>
          <w:sz w:val="17"/>
          <w:rtl w:val="1"/>
          <w:szCs w:val="17"/>
        </w:rPr>
        <w:t>השריר של המחשבה ייחלש.</w:t>
      </w:r>
    </w:p>
    <w:p>
      <w:pPr>
        <w:bidi w:val="1"/>
        <w:spacing w:after="40" w:before="0"/>
      </w:pPr>
      <w:r>
        <w:rPr>
          <w:rFonts w:ascii="Arial" w:hAnsi="Arial" w:cs="Arial"/>
          <w:b/>
          <w:color w:val="C2417A"/>
          <w:sz w:val="17"/>
          <w:rtl w:val="1"/>
          <w:szCs w:val="17"/>
          <w:bCs/>
        </w:rPr>
        <w:t xml:space="preserve">4. מה קרה לרוני כשהמורה שאלה? · </w:t>
      </w:r>
      <w:r>
        <w:rPr>
          <w:rFonts w:ascii="Arial" w:hAnsi="Arial" w:cs="Arial"/>
          <w:b w:val="0"/>
          <w:sz w:val="17"/>
          <w:rtl w:val="1"/>
          <w:szCs w:val="17"/>
        </w:rPr>
        <w:t>היא לא ידעה לענות.</w:t>
      </w:r>
    </w:p>
    <w:p>
      <w:pPr>
        <w:bidi w:val="1"/>
        <w:spacing w:after="40" w:before="0"/>
      </w:pPr>
      <w:r>
        <w:rPr>
          <w:rFonts w:ascii="Arial" w:hAnsi="Arial" w:cs="Arial"/>
          <w:b/>
          <w:color w:val="C2417A"/>
          <w:sz w:val="17"/>
          <w:rtl w:val="1"/>
          <w:szCs w:val="17"/>
          <w:bCs/>
        </w:rPr>
        <w:t xml:space="preserve">5. מה צריך לפי הטקסט? · </w:t>
      </w:r>
      <w:r>
        <w:rPr>
          <w:rFonts w:ascii="Arial" w:hAnsi="Arial" w:cs="Arial"/>
          <w:b w:val="0"/>
          <w:sz w:val="17"/>
          <w:rtl w:val="1"/>
          <w:szCs w:val="17"/>
        </w:rPr>
        <w:t>אחריות טכנולוגית.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למה משווה החוקר תומר אבני את המכונה החכמה? · </w:t>
      </w:r>
      <w:r>
        <w:rPr>
          <w:rFonts w:ascii="Arial" w:hAnsi="Arial" w:cs="Arial"/>
          <w:b w:val="0"/>
          <w:sz w:val="17"/>
          <w:rtl w:val="1"/>
          <w:szCs w:val="17"/>
        </w:rPr>
        <w:t>ב. למחשבון משוכלל פי אלף</w:t>
      </w:r>
    </w:p>
    <w:p>
      <w:pPr>
        <w:bidi w:val="1"/>
        <w:spacing w:after="40" w:before="0"/>
      </w:pPr>
      <w:r>
        <w:rPr>
          <w:rFonts w:ascii="Arial" w:hAnsi="Arial" w:cs="Arial"/>
          <w:b/>
          <w:color w:val="C2417A"/>
          <w:sz w:val="17"/>
          <w:rtl w:val="1"/>
          <w:szCs w:val="17"/>
          <w:bCs/>
        </w:rPr>
        <w:t xml:space="preserve">7. לפי הגישה האופטימית את מי עשויים להחליף? · </w:t>
      </w:r>
      <w:r>
        <w:rPr>
          <w:rFonts w:ascii="Arial" w:hAnsi="Arial" w:cs="Arial"/>
          <w:b w:val="0"/>
          <w:sz w:val="17"/>
          <w:rtl w:val="1"/>
          <w:szCs w:val="17"/>
        </w:rPr>
        <w:t>ג. את מי שאינם יודעים לעבוד עם מכונות</w:t>
      </w:r>
    </w:p>
    <w:p>
      <w:pPr>
        <w:bidi w:val="1"/>
        <w:spacing w:after="40" w:before="0"/>
      </w:pPr>
      <w:r>
        <w:rPr>
          <w:rFonts w:ascii="Arial" w:hAnsi="Arial" w:cs="Arial"/>
          <w:b/>
          <w:color w:val="C2417A"/>
          <w:sz w:val="17"/>
          <w:rtl w:val="1"/>
          <w:szCs w:val="17"/>
          <w:bCs/>
        </w:rPr>
        <w:t xml:space="preserve">8. מדוע הרגישה רוני ש״רימתה את עצמה״? · </w:t>
      </w:r>
      <w:r>
        <w:rPr>
          <w:rFonts w:ascii="Arial" w:hAnsi="Arial" w:cs="Arial"/>
          <w:b w:val="0"/>
          <w:sz w:val="17"/>
          <w:rtl w:val="1"/>
          <w:szCs w:val="17"/>
        </w:rPr>
        <w:t>ב. כי לא הבינה לעומק את מה שהגישה</w:t>
      </w:r>
    </w:p>
    <w:p>
      <w:pPr>
        <w:bidi w:val="1"/>
        <w:spacing w:after="40" w:before="0"/>
      </w:pPr>
      <w:r>
        <w:rPr>
          <w:rFonts w:ascii="Arial" w:hAnsi="Arial" w:cs="Arial"/>
          <w:b/>
          <w:color w:val="C2417A"/>
          <w:sz w:val="17"/>
          <w:rtl w:val="1"/>
          <w:szCs w:val="17"/>
          <w:bCs/>
        </w:rPr>
        <w:t xml:space="preserve">9. מהי ״אחריות טכנולוגית״ לפי הטקסט? · </w:t>
      </w:r>
      <w:r>
        <w:rPr>
          <w:rFonts w:ascii="Arial" w:hAnsi="Arial" w:cs="Arial"/>
          <w:b w:val="0"/>
          <w:sz w:val="17"/>
          <w:rtl w:val="1"/>
          <w:szCs w:val="17"/>
        </w:rPr>
        <w:t>ב. שימוש במכונה ככלי עזר, בדיקה שלה ושמירה על הקול האישי</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 · </w:t>
      </w:r>
      <w:r>
        <w:rPr>
          <w:rFonts w:ascii="Arial" w:hAnsi="Arial" w:cs="Arial"/>
          <w:b w:val="0"/>
          <w:sz w:val="17"/>
          <w:rtl w:val="1"/>
          <w:szCs w:val="17"/>
        </w:rPr>
        <w:t>תשובה פתוחה: עמדה ברורה + נימוק + ראיה. ראיות אפשריות: השריר המחשבתי (ב׳), היתרון בשוק העבודה (ג׳), המקרה של רוני (ד׳), בדיקת תשובות המכונה בכיתה (ה׳).</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לבחור מגמה – לא לבחור גורל</w:t>
      </w:r>
    </w:p>
    <w:p>
      <w:pPr>
        <w:bidi w:val="1"/>
        <w:spacing w:after="40" w:before="0"/>
      </w:pPr>
      <w:r>
        <w:rPr>
          <w:rFonts w:ascii="Arial" w:hAnsi="Arial" w:cs="Arial"/>
          <w:b w:val="0"/>
          <w:color w:val="5D5675"/>
          <w:sz w:val="18"/>
          <w:rtl w:val="1"/>
          <w:szCs w:val="18"/>
        </w:rPr>
        <w:t>כתבה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בוחרים בסוף כיתה ט׳? · </w:t>
      </w:r>
      <w:r>
        <w:rPr>
          <w:rFonts w:ascii="Arial" w:hAnsi="Arial" w:cs="Arial"/>
          <w:b w:val="0"/>
          <w:sz w:val="17"/>
          <w:rtl w:val="1"/>
          <w:szCs w:val="17"/>
        </w:rPr>
        <w:t>מגמה לתיכון.</w:t>
      </w:r>
    </w:p>
    <w:p>
      <w:pPr>
        <w:bidi w:val="1"/>
        <w:spacing w:after="40" w:before="0"/>
      </w:pPr>
      <w:r>
        <w:rPr>
          <w:rFonts w:ascii="Arial" w:hAnsi="Arial" w:cs="Arial"/>
          <w:b/>
          <w:color w:val="C2417A"/>
          <w:sz w:val="17"/>
          <w:rtl w:val="1"/>
          <w:szCs w:val="17"/>
          <w:bCs/>
        </w:rPr>
        <w:t xml:space="preserve">2. מה אומרת היועצת על מגמה? · </w:t>
      </w:r>
      <w:r>
        <w:rPr>
          <w:rFonts w:ascii="Arial" w:hAnsi="Arial" w:cs="Arial"/>
          <w:b w:val="0"/>
          <w:sz w:val="17"/>
          <w:rtl w:val="1"/>
          <w:szCs w:val="17"/>
        </w:rPr>
        <w:t>שהיא לא גורל – היא תחנה ראשונה.</w:t>
      </w:r>
    </w:p>
    <w:p>
      <w:pPr>
        <w:bidi w:val="1"/>
        <w:spacing w:after="40" w:before="0"/>
      </w:pPr>
      <w:r>
        <w:rPr>
          <w:rFonts w:ascii="Arial" w:hAnsi="Arial" w:cs="Arial"/>
          <w:b/>
          <w:color w:val="C2417A"/>
          <w:sz w:val="17"/>
          <w:rtl w:val="1"/>
          <w:szCs w:val="17"/>
          <w:bCs/>
        </w:rPr>
        <w:t xml:space="preserve">3. מה עשתה הדס כדי לבחור? · </w:t>
      </w:r>
      <w:r>
        <w:rPr>
          <w:rFonts w:ascii="Arial" w:hAnsi="Arial" w:cs="Arial"/>
          <w:b w:val="0"/>
          <w:sz w:val="17"/>
          <w:rtl w:val="1"/>
          <w:szCs w:val="17"/>
        </w:rPr>
        <w:t>הלכה לשיעור אחד בכל מגמה.</w:t>
      </w:r>
    </w:p>
    <w:p>
      <w:pPr>
        <w:bidi w:val="1"/>
        <w:spacing w:after="40" w:before="0"/>
      </w:pPr>
      <w:r>
        <w:rPr>
          <w:rFonts w:ascii="Arial" w:hAnsi="Arial" w:cs="Arial"/>
          <w:b/>
          <w:color w:val="C2417A"/>
          <w:sz w:val="17"/>
          <w:rtl w:val="1"/>
          <w:szCs w:val="17"/>
          <w:bCs/>
        </w:rPr>
        <w:t xml:space="preserve">4. מה עשה עמרי אחרי שנה? · </w:t>
      </w:r>
      <w:r>
        <w:rPr>
          <w:rFonts w:ascii="Arial" w:hAnsi="Arial" w:cs="Arial"/>
          <w:b w:val="0"/>
          <w:sz w:val="17"/>
          <w:rtl w:val="1"/>
          <w:szCs w:val="17"/>
        </w:rPr>
        <w:t>החליף מגמה.</w:t>
      </w:r>
    </w:p>
    <w:p>
      <w:pPr>
        <w:bidi w:val="1"/>
        <w:spacing w:after="40" w:before="0"/>
      </w:pPr>
      <w:r>
        <w:rPr>
          <w:rFonts w:ascii="Arial" w:hAnsi="Arial" w:cs="Arial"/>
          <w:b/>
          <w:color w:val="C2417A"/>
          <w:sz w:val="17"/>
          <w:rtl w:val="1"/>
          <w:szCs w:val="17"/>
          <w:bCs/>
        </w:rPr>
        <w:t xml:space="preserve">5. מה המסר של הכתבה? · </w:t>
      </w:r>
      <w:r>
        <w:rPr>
          <w:rFonts w:ascii="Arial" w:hAnsi="Arial" w:cs="Arial"/>
          <w:b w:val="0"/>
          <w:sz w:val="17"/>
          <w:rtl w:val="1"/>
          <w:szCs w:val="17"/>
        </w:rPr>
        <w:t>לאסוף מידע, להתייעץ ולהקשיב לעצמנו.</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לפי היועצת, על איזו הנחה לא נכונה נשען הלחץ? · </w:t>
      </w:r>
      <w:r>
        <w:rPr>
          <w:rFonts w:ascii="Arial" w:hAnsi="Arial" w:cs="Arial"/>
          <w:b w:val="0"/>
          <w:sz w:val="17"/>
          <w:rtl w:val="1"/>
          <w:szCs w:val="17"/>
        </w:rPr>
        <w:t>ב. שמגמה בתיכון קובעת את הגורל</w:t>
      </w:r>
    </w:p>
    <w:p>
      <w:pPr>
        <w:bidi w:val="1"/>
        <w:spacing w:after="40" w:before="0"/>
      </w:pPr>
      <w:r>
        <w:rPr>
          <w:rFonts w:ascii="Arial" w:hAnsi="Arial" w:cs="Arial"/>
          <w:b/>
          <w:color w:val="C2417A"/>
          <w:sz w:val="17"/>
          <w:rtl w:val="1"/>
          <w:szCs w:val="17"/>
          <w:bCs/>
        </w:rPr>
        <w:t xml:space="preserve">7. מה עשתה הדס כדי לבחור? · </w:t>
      </w:r>
      <w:r>
        <w:rPr>
          <w:rFonts w:ascii="Arial" w:hAnsi="Arial" w:cs="Arial"/>
          <w:b w:val="0"/>
          <w:sz w:val="17"/>
          <w:rtl w:val="1"/>
          <w:szCs w:val="17"/>
        </w:rPr>
        <w:t>ג. ישבה בשיעור אחד של כל מגמה שעניינה אותה</w:t>
      </w:r>
    </w:p>
    <w:p>
      <w:pPr>
        <w:bidi w:val="1"/>
        <w:spacing w:after="40" w:before="0"/>
      </w:pPr>
      <w:r>
        <w:rPr>
          <w:rFonts w:ascii="Arial" w:hAnsi="Arial" w:cs="Arial"/>
          <w:b/>
          <w:color w:val="C2417A"/>
          <w:sz w:val="17"/>
          <w:rtl w:val="1"/>
          <w:szCs w:val="17"/>
          <w:bCs/>
        </w:rPr>
        <w:t xml:space="preserve">8. מה מלמד הסיפור של עמרי? · </w:t>
      </w:r>
      <w:r>
        <w:rPr>
          <w:rFonts w:ascii="Arial" w:hAnsi="Arial" w:cs="Arial"/>
          <w:b w:val="0"/>
          <w:sz w:val="17"/>
          <w:rtl w:val="1"/>
          <w:szCs w:val="17"/>
        </w:rPr>
        <w:t>ב. שאפשר לשנות כיוון, ומה שלמדת לא הולך לאיבוד</w:t>
      </w:r>
    </w:p>
    <w:p>
      <w:pPr>
        <w:bidi w:val="1"/>
        <w:spacing w:after="40" w:before="0"/>
      </w:pPr>
      <w:r>
        <w:rPr>
          <w:rFonts w:ascii="Arial" w:hAnsi="Arial" w:cs="Arial"/>
          <w:b/>
          <w:color w:val="C2417A"/>
          <w:sz w:val="17"/>
          <w:rtl w:val="1"/>
          <w:szCs w:val="17"/>
          <w:bCs/>
        </w:rPr>
        <w:t xml:space="preserve">9. מהי המטרה העיקרית של הכתבה? · </w:t>
      </w:r>
      <w:r>
        <w:rPr>
          <w:rFonts w:ascii="Arial" w:hAnsi="Arial" w:cs="Arial"/>
          <w:b w:val="0"/>
          <w:sz w:val="17"/>
          <w:rtl w:val="1"/>
          <w:szCs w:val="17"/>
        </w:rPr>
        <w:t>ב. להרגיע ולתת כלים לבחירה שקולה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ראיות אפשריות: ״שעות הלימוד במגמה שייכות רק לכם״, ״חברויות אמיתיות ממשיכות בהפסקות״, הסיפור של עמרי.</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המדרגות של הקומה השלישית</w:t>
      </w:r>
    </w:p>
    <w:p>
      <w:pPr>
        <w:bidi w:val="1"/>
        <w:spacing w:after="40" w:before="0"/>
      </w:pPr>
      <w:r>
        <w:rPr>
          <w:rFonts w:ascii="Arial" w:hAnsi="Arial" w:cs="Arial"/>
          <w:b w:val="0"/>
          <w:color w:val="5D5675"/>
          <w:sz w:val="18"/>
          <w:rtl w:val="1"/>
          <w:szCs w:val="18"/>
        </w:rPr>
        <w:t>סיפור קצר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מתי מתרחש הסיפור? · </w:t>
      </w:r>
      <w:r>
        <w:rPr>
          <w:rFonts w:ascii="Arial" w:hAnsi="Arial" w:cs="Arial"/>
          <w:b w:val="0"/>
          <w:sz w:val="17"/>
          <w:rtl w:val="1"/>
          <w:szCs w:val="17"/>
        </w:rPr>
        <w:t>ביום האחרון של כיתה ט׳.</w:t>
      </w:r>
    </w:p>
    <w:p>
      <w:pPr>
        <w:bidi w:val="1"/>
        <w:spacing w:after="40" w:before="0"/>
      </w:pPr>
      <w:r>
        <w:rPr>
          <w:rFonts w:ascii="Arial" w:hAnsi="Arial" w:cs="Arial"/>
          <w:b/>
          <w:color w:val="C2417A"/>
          <w:sz w:val="17"/>
          <w:rtl w:val="1"/>
          <w:szCs w:val="17"/>
          <w:bCs/>
        </w:rPr>
        <w:t xml:space="preserve">2. איך נראו המדרגות ליעל בכיתה ז׳? · </w:t>
      </w:r>
      <w:r>
        <w:rPr>
          <w:rFonts w:ascii="Arial" w:hAnsi="Arial" w:cs="Arial"/>
          <w:b w:val="0"/>
          <w:sz w:val="17"/>
          <w:rtl w:val="1"/>
          <w:szCs w:val="17"/>
        </w:rPr>
        <w:t>כמו הר.</w:t>
      </w:r>
    </w:p>
    <w:p>
      <w:pPr>
        <w:bidi w:val="1"/>
        <w:spacing w:after="40" w:before="0"/>
      </w:pPr>
      <w:r>
        <w:rPr>
          <w:rFonts w:ascii="Arial" w:hAnsi="Arial" w:cs="Arial"/>
          <w:b/>
          <w:color w:val="C2417A"/>
          <w:sz w:val="17"/>
          <w:rtl w:val="1"/>
          <w:szCs w:val="17"/>
          <w:bCs/>
        </w:rPr>
        <w:t xml:space="preserve">3. מה קרה לקבוצה של יעל בפרויקט? · </w:t>
      </w:r>
      <w:r>
        <w:rPr>
          <w:rFonts w:ascii="Arial" w:hAnsi="Arial" w:cs="Arial"/>
          <w:b w:val="0"/>
          <w:sz w:val="17"/>
          <w:rtl w:val="1"/>
          <w:szCs w:val="17"/>
        </w:rPr>
        <w:t>בהתחלה רבו, ובסוף הצליחו.</w:t>
      </w:r>
    </w:p>
    <w:p>
      <w:pPr>
        <w:bidi w:val="1"/>
        <w:spacing w:after="40" w:before="0"/>
      </w:pPr>
      <w:r>
        <w:rPr>
          <w:rFonts w:ascii="Arial" w:hAnsi="Arial" w:cs="Arial"/>
          <w:b/>
          <w:color w:val="C2417A"/>
          <w:sz w:val="17"/>
          <w:rtl w:val="1"/>
          <w:szCs w:val="17"/>
          <w:bCs/>
        </w:rPr>
        <w:t xml:space="preserve">4. מה הבטיחו החברים? · </w:t>
      </w:r>
      <w:r>
        <w:rPr>
          <w:rFonts w:ascii="Arial" w:hAnsi="Arial" w:cs="Arial"/>
          <w:b w:val="0"/>
          <w:sz w:val="17"/>
          <w:rtl w:val="1"/>
          <w:szCs w:val="17"/>
        </w:rPr>
        <w:t>לשמור על קשר.</w:t>
      </w:r>
    </w:p>
    <w:p>
      <w:pPr>
        <w:bidi w:val="1"/>
        <w:spacing w:after="40" w:before="0"/>
      </w:pPr>
      <w:r>
        <w:rPr>
          <w:rFonts w:ascii="Arial" w:hAnsi="Arial" w:cs="Arial"/>
          <w:b/>
          <w:color w:val="C2417A"/>
          <w:sz w:val="17"/>
          <w:rtl w:val="1"/>
          <w:szCs w:val="17"/>
          <w:bCs/>
        </w:rPr>
        <w:t xml:space="preserve">5. מתי צריך לקרוא את הפתק? · </w:t>
      </w:r>
      <w:r>
        <w:rPr>
          <w:rFonts w:ascii="Arial" w:hAnsi="Arial" w:cs="Arial"/>
          <w:b w:val="0"/>
          <w:sz w:val="17"/>
          <w:rtl w:val="1"/>
          <w:szCs w:val="17"/>
        </w:rPr>
        <w:t>רק בתיכון.</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מתי מתרחש הסיפור? · </w:t>
      </w:r>
      <w:r>
        <w:rPr>
          <w:rFonts w:ascii="Arial" w:hAnsi="Arial" w:cs="Arial"/>
          <w:b w:val="0"/>
          <w:sz w:val="17"/>
          <w:rtl w:val="1"/>
          <w:szCs w:val="17"/>
        </w:rPr>
        <w:t>ב. ביום האחרון של כיתה ט׳</w:t>
      </w:r>
    </w:p>
    <w:p>
      <w:pPr>
        <w:bidi w:val="1"/>
        <w:spacing w:after="40" w:before="0"/>
      </w:pPr>
      <w:r>
        <w:rPr>
          <w:rFonts w:ascii="Arial" w:hAnsi="Arial" w:cs="Arial"/>
          <w:b/>
          <w:color w:val="C2417A"/>
          <w:sz w:val="17"/>
          <w:rtl w:val="1"/>
          <w:szCs w:val="17"/>
          <w:bCs/>
        </w:rPr>
        <w:t xml:space="preserve">7. מה קרה ליעל בשבוע הראשון בחטיבה? · </w:t>
      </w:r>
      <w:r>
        <w:rPr>
          <w:rFonts w:ascii="Arial" w:hAnsi="Arial" w:cs="Arial"/>
          <w:b w:val="0"/>
          <w:sz w:val="17"/>
          <w:rtl w:val="1"/>
          <w:szCs w:val="17"/>
        </w:rPr>
        <w:t>ב. היא הלכה לאיבוד ונכנסה בטעות לשיעור של ט׳</w:t>
      </w:r>
    </w:p>
    <w:p>
      <w:pPr>
        <w:bidi w:val="1"/>
        <w:spacing w:after="40" w:before="0"/>
      </w:pPr>
      <w:r>
        <w:rPr>
          <w:rFonts w:ascii="Arial" w:hAnsi="Arial" w:cs="Arial"/>
          <w:b/>
          <w:color w:val="C2417A"/>
          <w:sz w:val="17"/>
          <w:rtl w:val="1"/>
          <w:szCs w:val="17"/>
          <w:bCs/>
        </w:rPr>
        <w:t xml:space="preserve">8. מה ביקשה המחנכת לעשות עם הפתקים? · </w:t>
      </w:r>
      <w:r>
        <w:rPr>
          <w:rFonts w:ascii="Arial" w:hAnsi="Arial" w:cs="Arial"/>
          <w:b w:val="0"/>
          <w:sz w:val="17"/>
          <w:rtl w:val="1"/>
          <w:szCs w:val="17"/>
        </w:rPr>
        <w:t>ב. לקרוא רק כשכבר בתיכון</w:t>
      </w:r>
    </w:p>
    <w:p>
      <w:pPr>
        <w:bidi w:val="1"/>
        <w:spacing w:after="40" w:before="0"/>
      </w:pPr>
      <w:r>
        <w:rPr>
          <w:rFonts w:ascii="Arial" w:hAnsi="Arial" w:cs="Arial"/>
          <w:b/>
          <w:color w:val="C2417A"/>
          <w:sz w:val="17"/>
          <w:rtl w:val="1"/>
          <w:szCs w:val="17"/>
          <w:bCs/>
        </w:rPr>
        <w:t xml:space="preserve">9. מה מבטאת הירידה ״לאט, אחת־אחת״ בסוף הסיפור? · </w:t>
      </w:r>
      <w:r>
        <w:rPr>
          <w:rFonts w:ascii="Arial" w:hAnsi="Arial" w:cs="Arial"/>
          <w:b w:val="0"/>
          <w:sz w:val="17"/>
          <w:rtl w:val="1"/>
          <w:szCs w:val="17"/>
        </w:rPr>
        <w:t>ג. רצון להאריך את רגע הפרידה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האומרים שחברויות מהחטיבה נשמרות לכל החיים, ויש האומרים שבתיכון מתחילים מחדש וזה טבעי שחברויות ייחלשו. באיזו עמדה אתם תומכים? נמקו, והסתמכו על פרט מן הסיפור או מניסיונכם. · </w:t>
      </w:r>
      <w:r>
        <w:rPr>
          <w:rFonts w:ascii="Arial" w:hAnsi="Arial" w:cs="Arial"/>
          <w:b w:val="0"/>
          <w:sz w:val="17"/>
          <w:rtl w:val="1"/>
          <w:szCs w:val="17"/>
        </w:rPr>
        <w:t>תשובה פתוחה: עמדה + נימוק + ראיה (למשל האחות הגדולה שפוגשת חברות פעם בשנה; ההבטחה ״נשמור על קשר״).</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שעות חובה – או שעות של לב?</w:t>
      </w:r>
    </w:p>
    <w:p>
      <w:pPr>
        <w:bidi w:val="1"/>
        <w:spacing w:after="40" w:before="0"/>
      </w:pPr>
      <w:r>
        <w:rPr>
          <w:rFonts w:ascii="Arial" w:hAnsi="Arial" w:cs="Arial"/>
          <w:b w:val="0"/>
          <w:color w:val="5D5675"/>
          <w:sz w:val="18"/>
          <w:rtl w:val="1"/>
          <w:szCs w:val="18"/>
        </w:rPr>
        <w:t>טור דעה · כיתה ט׳ · חברה ומעורבות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כמה שעות התנדבות הן חובה? · </w:t>
      </w:r>
      <w:r>
        <w:rPr>
          <w:rFonts w:ascii="Arial" w:hAnsi="Arial" w:cs="Arial"/>
          <w:b w:val="0"/>
          <w:sz w:val="17"/>
          <w:rtl w:val="1"/>
          <w:szCs w:val="17"/>
        </w:rPr>
        <w:t>60 שעות.</w:t>
      </w:r>
    </w:p>
    <w:p>
      <w:pPr>
        <w:bidi w:val="1"/>
        <w:spacing w:after="40" w:before="0"/>
      </w:pPr>
      <w:r>
        <w:rPr>
          <w:rFonts w:ascii="Arial" w:hAnsi="Arial" w:cs="Arial"/>
          <w:b/>
          <w:color w:val="C2417A"/>
          <w:sz w:val="17"/>
          <w:rtl w:val="1"/>
          <w:szCs w:val="17"/>
          <w:bCs/>
        </w:rPr>
        <w:t xml:space="preserve">2. איפה הכותבת מתנדבת? · </w:t>
      </w:r>
      <w:r>
        <w:rPr>
          <w:rFonts w:ascii="Arial" w:hAnsi="Arial" w:cs="Arial"/>
          <w:b w:val="0"/>
          <w:sz w:val="17"/>
          <w:rtl w:val="1"/>
          <w:szCs w:val="17"/>
        </w:rPr>
        <w:t>בגן ילדים.</w:t>
      </w:r>
    </w:p>
    <w:p>
      <w:pPr>
        <w:bidi w:val="1"/>
        <w:spacing w:after="40" w:before="0"/>
      </w:pPr>
      <w:r>
        <w:rPr>
          <w:rFonts w:ascii="Arial" w:hAnsi="Arial" w:cs="Arial"/>
          <w:b/>
          <w:color w:val="C2417A"/>
          <w:sz w:val="17"/>
          <w:rtl w:val="1"/>
          <w:szCs w:val="17"/>
          <w:bCs/>
        </w:rPr>
        <w:t xml:space="preserve">3. מה אומרים המתנגדים? · </w:t>
      </w:r>
      <w:r>
        <w:rPr>
          <w:rFonts w:ascii="Arial" w:hAnsi="Arial" w:cs="Arial"/>
          <w:b w:val="0"/>
          <w:sz w:val="17"/>
          <w:rtl w:val="1"/>
          <w:szCs w:val="17"/>
        </w:rPr>
        <w:t>שחובה הורסת את הלב.</w:t>
      </w:r>
    </w:p>
    <w:p>
      <w:pPr>
        <w:bidi w:val="1"/>
        <w:spacing w:after="40" w:before="0"/>
      </w:pPr>
      <w:r>
        <w:rPr>
          <w:rFonts w:ascii="Arial" w:hAnsi="Arial" w:cs="Arial"/>
          <w:b/>
          <w:color w:val="C2417A"/>
          <w:sz w:val="17"/>
          <w:rtl w:val="1"/>
          <w:szCs w:val="17"/>
          <w:bCs/>
        </w:rPr>
        <w:t xml:space="preserve">4. למי אין זמן להתנדב? · </w:t>
      </w:r>
      <w:r>
        <w:rPr>
          <w:rFonts w:ascii="Arial" w:hAnsi="Arial" w:cs="Arial"/>
          <w:b w:val="0"/>
          <w:sz w:val="17"/>
          <w:rtl w:val="1"/>
          <w:szCs w:val="17"/>
        </w:rPr>
        <w:t>למי שמטפל באחים או עובד.</w:t>
      </w:r>
    </w:p>
    <w:p>
      <w:pPr>
        <w:bidi w:val="1"/>
        <w:spacing w:after="40" w:before="0"/>
      </w:pPr>
      <w:r>
        <w:rPr>
          <w:rFonts w:ascii="Arial" w:hAnsi="Arial" w:cs="Arial"/>
          <w:b/>
          <w:color w:val="C2417A"/>
          <w:sz w:val="17"/>
          <w:rtl w:val="1"/>
          <w:szCs w:val="17"/>
          <w:bCs/>
        </w:rPr>
        <w:t xml:space="preserve">5. מה הכותבת מציעה? · </w:t>
      </w:r>
      <w:r>
        <w:rPr>
          <w:rFonts w:ascii="Arial" w:hAnsi="Arial" w:cs="Arial"/>
          <w:b w:val="0"/>
          <w:sz w:val="17"/>
          <w:rtl w:val="1"/>
          <w:szCs w:val="17"/>
        </w:rPr>
        <w:t>פרויקט נתינה.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מאיזה שורש באה המילה ״התנדבות״ לפי הכותבת? · </w:t>
      </w:r>
      <w:r>
        <w:rPr>
          <w:rFonts w:ascii="Arial" w:hAnsi="Arial" w:cs="Arial"/>
          <w:b w:val="0"/>
          <w:sz w:val="17"/>
          <w:rtl w:val="1"/>
          <w:szCs w:val="17"/>
        </w:rPr>
        <w:t>ב. נ־ד־ב</w:t>
      </w:r>
    </w:p>
    <w:p>
      <w:pPr>
        <w:bidi w:val="1"/>
        <w:spacing w:after="40" w:before="0"/>
      </w:pPr>
      <w:r>
        <w:rPr>
          <w:rFonts w:ascii="Arial" w:hAnsi="Arial" w:cs="Arial"/>
          <w:b/>
          <w:color w:val="C2417A"/>
          <w:sz w:val="17"/>
          <w:rtl w:val="1"/>
          <w:szCs w:val="17"/>
          <w:bCs/>
        </w:rPr>
        <w:t xml:space="preserve">7. מה הטענה העיקרית של המתנגדים לחובה? · </w:t>
      </w:r>
      <w:r>
        <w:rPr>
          <w:rFonts w:ascii="Arial" w:hAnsi="Arial" w:cs="Arial"/>
          <w:b w:val="0"/>
          <w:sz w:val="17"/>
          <w:rtl w:val="1"/>
          <w:szCs w:val="17"/>
        </w:rPr>
        <w:t>ב. שספירת שעות הופכת נתינה למטלה</w:t>
      </w:r>
    </w:p>
    <w:p>
      <w:pPr>
        <w:bidi w:val="1"/>
        <w:spacing w:after="40" w:before="0"/>
      </w:pPr>
      <w:r>
        <w:rPr>
          <w:rFonts w:ascii="Arial" w:hAnsi="Arial" w:cs="Arial"/>
          <w:b/>
          <w:color w:val="C2417A"/>
          <w:sz w:val="17"/>
          <w:rtl w:val="1"/>
          <w:szCs w:val="17"/>
          <w:bCs/>
        </w:rPr>
        <w:t xml:space="preserve">8. איך התחילה הכותבת להתנדב? · </w:t>
      </w:r>
      <w:r>
        <w:rPr>
          <w:rFonts w:ascii="Arial" w:hAnsi="Arial" w:cs="Arial"/>
          <w:b w:val="0"/>
          <w:sz w:val="17"/>
          <w:rtl w:val="1"/>
          <w:szCs w:val="17"/>
        </w:rPr>
        <w:t>ב. בעקבות בקשה, בלי חשק בהתחלה</w:t>
      </w:r>
    </w:p>
    <w:p>
      <w:pPr>
        <w:bidi w:val="1"/>
        <w:spacing w:after="40" w:before="0"/>
      </w:pPr>
      <w:r>
        <w:rPr>
          <w:rFonts w:ascii="Arial" w:hAnsi="Arial" w:cs="Arial"/>
          <w:b/>
          <w:color w:val="C2417A"/>
          <w:sz w:val="17"/>
          <w:rtl w:val="1"/>
          <w:szCs w:val="17"/>
          <w:bCs/>
        </w:rPr>
        <w:t xml:space="preserve">9. מהי הצעת הכותבת? · </w:t>
      </w:r>
      <w:r>
        <w:rPr>
          <w:rFonts w:ascii="Arial" w:hAnsi="Arial" w:cs="Arial"/>
          <w:b w:val="0"/>
          <w:sz w:val="17"/>
          <w:rtl w:val="1"/>
          <w:szCs w:val="17"/>
        </w:rPr>
        <w:t>ג. ״פרויקט נתינה״ שהתלמידים בוחרים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האם לדעתכם התנדבות צריכה להיות חובה בבית הספר? הביעו עמדה, נמקו, והסתמכו על פרט אחד לפחות מן הטור או מניסיונכם. · </w:t>
      </w:r>
      <w:r>
        <w:rPr>
          <w:rFonts w:ascii="Arial" w:hAnsi="Arial" w:cs="Arial"/>
          <w:b w:val="0"/>
          <w:sz w:val="17"/>
          <w:rtl w:val="1"/>
          <w:szCs w:val="17"/>
        </w:rPr>
        <w:t>תשובה פתוחה: עמדה ברורה + נימוק + ראיה (למשל ״דלת שנפתחת״, ״שעון במקום לב״, תלמידים בלי זמן, פרויקט נתינה).</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איפה נגמר החופש להגיד הכול?</w:t>
      </w:r>
    </w:p>
    <w:p>
      <w:pPr>
        <w:bidi w:val="1"/>
        <w:spacing w:after="40" w:before="0"/>
      </w:pPr>
      <w:r>
        <w:rPr>
          <w:rFonts w:ascii="Arial" w:hAnsi="Arial" w:cs="Arial"/>
          <w:b w:val="0"/>
          <w:color w:val="5D5675"/>
          <w:sz w:val="18"/>
          <w:rtl w:val="1"/>
          <w:szCs w:val="18"/>
        </w:rPr>
        <w:t>טקסט מידעי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מהו חופש הביטוי? · </w:t>
      </w:r>
      <w:r>
        <w:rPr>
          <w:rFonts w:ascii="Arial" w:hAnsi="Arial" w:cs="Arial"/>
          <w:b w:val="0"/>
          <w:sz w:val="17"/>
          <w:rtl w:val="1"/>
          <w:szCs w:val="17"/>
        </w:rPr>
        <w:t>הזכות להגיד את מה שחושבים.</w:t>
      </w:r>
    </w:p>
    <w:p>
      <w:pPr>
        <w:bidi w:val="1"/>
        <w:spacing w:after="40" w:before="0"/>
      </w:pPr>
      <w:r>
        <w:rPr>
          <w:rFonts w:ascii="Arial" w:hAnsi="Arial" w:cs="Arial"/>
          <w:b/>
          <w:color w:val="C2417A"/>
          <w:sz w:val="17"/>
          <w:rtl w:val="1"/>
          <w:szCs w:val="17"/>
          <w:bCs/>
        </w:rPr>
        <w:t xml:space="preserve">2. מה קורה למה שנכתב ברשת? · </w:t>
      </w:r>
      <w:r>
        <w:rPr>
          <w:rFonts w:ascii="Arial" w:hAnsi="Arial" w:cs="Arial"/>
          <w:b w:val="0"/>
          <w:sz w:val="17"/>
          <w:rtl w:val="1"/>
          <w:szCs w:val="17"/>
        </w:rPr>
        <w:t>מתפשט מהר ונשאר הרבה זמן.</w:t>
      </w:r>
    </w:p>
    <w:p>
      <w:pPr>
        <w:bidi w:val="1"/>
        <w:spacing w:after="40" w:before="0"/>
      </w:pPr>
      <w:r>
        <w:rPr>
          <w:rFonts w:ascii="Arial" w:hAnsi="Arial" w:cs="Arial"/>
          <w:b/>
          <w:color w:val="C2417A"/>
          <w:sz w:val="17"/>
          <w:rtl w:val="1"/>
          <w:szCs w:val="17"/>
          <w:bCs/>
        </w:rPr>
        <w:t xml:space="preserve">3. תנו דוגמה למשהו אסור. · </w:t>
      </w:r>
      <w:r>
        <w:rPr>
          <w:rFonts w:ascii="Arial" w:hAnsi="Arial" w:cs="Arial"/>
          <w:b w:val="0"/>
          <w:sz w:val="17"/>
          <w:rtl w:val="1"/>
          <w:szCs w:val="17"/>
        </w:rPr>
        <w:t>לשקר על אדם / לאיים / לפרסם מידע פרטי.</w:t>
      </w:r>
    </w:p>
    <w:p>
      <w:pPr>
        <w:bidi w:val="1"/>
        <w:spacing w:after="40" w:before="0"/>
      </w:pPr>
      <w:r>
        <w:rPr>
          <w:rFonts w:ascii="Arial" w:hAnsi="Arial" w:cs="Arial"/>
          <w:b/>
          <w:color w:val="C2417A"/>
          <w:sz w:val="17"/>
          <w:rtl w:val="1"/>
          <w:szCs w:val="17"/>
          <w:bCs/>
        </w:rPr>
        <w:t xml:space="preserve">4. איזו שאלה כדאי לשאול לפני שכותבים? · </w:t>
      </w:r>
      <w:r>
        <w:rPr>
          <w:rFonts w:ascii="Arial" w:hAnsi="Arial" w:cs="Arial"/>
          <w:b w:val="0"/>
          <w:sz w:val="17"/>
          <w:rtl w:val="1"/>
          <w:szCs w:val="17"/>
        </w:rPr>
        <w:t>האם הייתי אומר את זה פנים אל פנים?</w:t>
      </w:r>
    </w:p>
    <w:p>
      <w:pPr>
        <w:bidi w:val="1"/>
        <w:spacing w:after="40" w:before="0"/>
      </w:pPr>
      <w:r>
        <w:rPr>
          <w:rFonts w:ascii="Arial" w:hAnsi="Arial" w:cs="Arial"/>
          <w:b/>
          <w:color w:val="C2417A"/>
          <w:sz w:val="17"/>
          <w:rtl w:val="1"/>
          <w:szCs w:val="17"/>
          <w:bCs/>
        </w:rPr>
        <w:t xml:space="preserve">5. מה בא יחד עם החופש? · </w:t>
      </w:r>
      <w:r>
        <w:rPr>
          <w:rFonts w:ascii="Arial" w:hAnsi="Arial" w:cs="Arial"/>
          <w:b w:val="0"/>
          <w:sz w:val="17"/>
          <w:rtl w:val="1"/>
          <w:szCs w:val="17"/>
        </w:rPr>
        <w:t>אחריות.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מדוע חופש הביטוי חשוב במדינה דמוקרטית? · </w:t>
      </w:r>
      <w:r>
        <w:rPr>
          <w:rFonts w:ascii="Arial" w:hAnsi="Arial" w:cs="Arial"/>
          <w:b w:val="0"/>
          <w:sz w:val="17"/>
          <w:rtl w:val="1"/>
          <w:szCs w:val="17"/>
        </w:rPr>
        <w:t>ב. כי בלעדיו אי אפשר לבקר ולהציע שינוי</w:t>
      </w:r>
    </w:p>
    <w:p>
      <w:pPr>
        <w:bidi w:val="1"/>
        <w:spacing w:after="40" w:before="0"/>
      </w:pPr>
      <w:r>
        <w:rPr>
          <w:rFonts w:ascii="Arial" w:hAnsi="Arial" w:cs="Arial"/>
          <w:b/>
          <w:color w:val="C2417A"/>
          <w:sz w:val="17"/>
          <w:rtl w:val="1"/>
          <w:szCs w:val="17"/>
          <w:bCs/>
        </w:rPr>
        <w:t xml:space="preserve">7. מה מיוחד ב״במה״ של הרשת? · </w:t>
      </w:r>
      <w:r>
        <w:rPr>
          <w:rFonts w:ascii="Arial" w:hAnsi="Arial" w:cs="Arial"/>
          <w:b w:val="0"/>
          <w:sz w:val="17"/>
          <w:rtl w:val="1"/>
          <w:szCs w:val="17"/>
        </w:rPr>
        <w:t>ב. מה שנכתב מתפשט מהר ונשאר זמן רב</w:t>
      </w:r>
    </w:p>
    <w:p>
      <w:pPr>
        <w:bidi w:val="1"/>
        <w:spacing w:after="40" w:before="0"/>
      </w:pPr>
      <w:r>
        <w:rPr>
          <w:rFonts w:ascii="Arial" w:hAnsi="Arial" w:cs="Arial"/>
          <w:b/>
          <w:color w:val="C2417A"/>
          <w:sz w:val="17"/>
          <w:rtl w:val="1"/>
          <w:szCs w:val="17"/>
          <w:bCs/>
        </w:rPr>
        <w:t xml:space="preserve">8. איזו שאלה מציעים המומחים לשאול לפני שמגיבים? · </w:t>
      </w:r>
      <w:r>
        <w:rPr>
          <w:rFonts w:ascii="Arial" w:hAnsi="Arial" w:cs="Arial"/>
          <w:b w:val="0"/>
          <w:sz w:val="17"/>
          <w:rtl w:val="1"/>
          <w:szCs w:val="17"/>
        </w:rPr>
        <w:t>ב. האם הייתי אומר את זה גם פנים אל פנים?</w:t>
      </w:r>
    </w:p>
    <w:p>
      <w:pPr>
        <w:bidi w:val="1"/>
        <w:spacing w:after="40" w:before="0"/>
      </w:pPr>
      <w:r>
        <w:rPr>
          <w:rFonts w:ascii="Arial" w:hAnsi="Arial" w:cs="Arial"/>
          <w:b/>
          <w:color w:val="C2417A"/>
          <w:sz w:val="17"/>
          <w:rtl w:val="1"/>
          <w:szCs w:val="17"/>
          <w:bCs/>
        </w:rPr>
        <w:t xml:space="preserve">9. מה טוען הטקסט על הקהל? · </w:t>
      </w:r>
      <w:r>
        <w:rPr>
          <w:rFonts w:ascii="Arial" w:hAnsi="Arial" w:cs="Arial"/>
          <w:b w:val="0"/>
          <w:sz w:val="17"/>
          <w:rtl w:val="1"/>
          <w:szCs w:val="17"/>
        </w:rPr>
        <w:t>ב. הוא יכול להגדיל את הפגיעה – וגם לעצור אותה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(למשל ״חופש הביטוי איננו חופש לפגוע״, כוחו של הקהל, החשיבות של ביקורת).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״אני רוצה שהשירות שלי ישנה משהו״</w:t>
      </w:r>
    </w:p>
    <w:p>
      <w:pPr>
        <w:bidi w:val="1"/>
        <w:spacing w:after="40" w:before="0"/>
      </w:pPr>
      <w:r>
        <w:rPr>
          <w:rFonts w:ascii="Arial" w:hAnsi="Arial" w:cs="Arial"/>
          <w:b w:val="0"/>
          <w:color w:val="5D5675"/>
          <w:sz w:val="18"/>
          <w:rtl w:val="1"/>
          <w:szCs w:val="18"/>
        </w:rPr>
        <w:t>ראיון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בת כמה תמר? · </w:t>
      </w:r>
      <w:r>
        <w:rPr>
          <w:rFonts w:ascii="Arial" w:hAnsi="Arial" w:cs="Arial"/>
          <w:b w:val="0"/>
          <w:sz w:val="17"/>
          <w:rtl w:val="1"/>
          <w:szCs w:val="17"/>
        </w:rPr>
        <w:t>19.</w:t>
      </w:r>
    </w:p>
    <w:p>
      <w:pPr>
        <w:bidi w:val="1"/>
        <w:spacing w:after="40" w:before="0"/>
      </w:pPr>
      <w:r>
        <w:rPr>
          <w:rFonts w:ascii="Arial" w:hAnsi="Arial" w:cs="Arial"/>
          <w:b/>
          <w:color w:val="C2417A"/>
          <w:sz w:val="17"/>
          <w:rtl w:val="1"/>
          <w:szCs w:val="17"/>
          <w:bCs/>
        </w:rPr>
        <w:t xml:space="preserve">2. איפה תמר משרתת? · </w:t>
      </w:r>
      <w:r>
        <w:rPr>
          <w:rFonts w:ascii="Arial" w:hAnsi="Arial" w:cs="Arial"/>
          <w:b w:val="0"/>
          <w:sz w:val="17"/>
          <w:rtl w:val="1"/>
          <w:szCs w:val="17"/>
        </w:rPr>
        <w:t>בשירות לאומי, בכפר נוער.</w:t>
      </w:r>
    </w:p>
    <w:p>
      <w:pPr>
        <w:bidi w:val="1"/>
        <w:spacing w:after="40" w:before="0"/>
      </w:pPr>
      <w:r>
        <w:rPr>
          <w:rFonts w:ascii="Arial" w:hAnsi="Arial" w:cs="Arial"/>
          <w:b/>
          <w:color w:val="C2417A"/>
          <w:sz w:val="17"/>
          <w:rtl w:val="1"/>
          <w:szCs w:val="17"/>
          <w:bCs/>
        </w:rPr>
        <w:t xml:space="preserve">3. מה זה ייעוד לפי תמר? · </w:t>
      </w:r>
      <w:r>
        <w:rPr>
          <w:rFonts w:ascii="Arial" w:hAnsi="Arial" w:cs="Arial"/>
          <w:b w:val="0"/>
          <w:sz w:val="17"/>
          <w:rtl w:val="1"/>
          <w:szCs w:val="17"/>
        </w:rPr>
        <w:t>מה שטובים בו + מה שאוהבים + מה שהעולם צריך.</w:t>
      </w:r>
    </w:p>
    <w:p>
      <w:pPr>
        <w:bidi w:val="1"/>
        <w:spacing w:after="40" w:before="0"/>
      </w:pPr>
      <w:r>
        <w:rPr>
          <w:rFonts w:ascii="Arial" w:hAnsi="Arial" w:cs="Arial"/>
          <w:b/>
          <w:color w:val="C2417A"/>
          <w:sz w:val="17"/>
          <w:rtl w:val="1"/>
          <w:szCs w:val="17"/>
          <w:bCs/>
        </w:rPr>
        <w:t xml:space="preserve">4. מה עזר לתמר כשהיה קשה? · </w:t>
      </w:r>
      <w:r>
        <w:rPr>
          <w:rFonts w:ascii="Arial" w:hAnsi="Arial" w:cs="Arial"/>
          <w:b w:val="0"/>
          <w:sz w:val="17"/>
          <w:rtl w:val="1"/>
          <w:szCs w:val="17"/>
        </w:rPr>
        <w:t>לדבר ולבקש עזרה.</w:t>
      </w:r>
    </w:p>
    <w:p>
      <w:pPr>
        <w:bidi w:val="1"/>
        <w:spacing w:after="40" w:before="0"/>
      </w:pPr>
      <w:r>
        <w:rPr>
          <w:rFonts w:ascii="Arial" w:hAnsi="Arial" w:cs="Arial"/>
          <w:b/>
          <w:color w:val="C2417A"/>
          <w:sz w:val="17"/>
          <w:rtl w:val="1"/>
          <w:szCs w:val="17"/>
          <w:bCs/>
        </w:rPr>
        <w:t xml:space="preserve">5. מה העצה שלה? · </w:t>
      </w:r>
      <w:r>
        <w:rPr>
          <w:rFonts w:ascii="Arial" w:hAnsi="Arial" w:cs="Arial"/>
          <w:b w:val="0"/>
          <w:sz w:val="17"/>
          <w:rtl w:val="1"/>
          <w:szCs w:val="17"/>
        </w:rPr>
        <w:t>לשאול כבר עכשיו: על מה אכפת לי?</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מתי התחילה תמר לחשוב על השירות? · </w:t>
      </w:r>
      <w:r>
        <w:rPr>
          <w:rFonts w:ascii="Arial" w:hAnsi="Arial" w:cs="Arial"/>
          <w:b w:val="0"/>
          <w:sz w:val="17"/>
          <w:rtl w:val="1"/>
          <w:szCs w:val="17"/>
        </w:rPr>
        <w:t>ב. בכיתה ט׳</w:t>
      </w:r>
    </w:p>
    <w:p>
      <w:pPr>
        <w:bidi w:val="1"/>
        <w:spacing w:after="40" w:before="0"/>
      </w:pPr>
      <w:r>
        <w:rPr>
          <w:rFonts w:ascii="Arial" w:hAnsi="Arial" w:cs="Arial"/>
          <w:b/>
          <w:color w:val="C2417A"/>
          <w:sz w:val="17"/>
          <w:rtl w:val="1"/>
          <w:szCs w:val="17"/>
          <w:bCs/>
        </w:rPr>
        <w:t xml:space="preserve">7. מהו ייעוד לפי תמר? · </w:t>
      </w:r>
      <w:r>
        <w:rPr>
          <w:rFonts w:ascii="Arial" w:hAnsi="Arial" w:cs="Arial"/>
          <w:b w:val="0"/>
          <w:sz w:val="17"/>
          <w:rtl w:val="1"/>
          <w:szCs w:val="17"/>
        </w:rPr>
        <w:t>ב. המפגש בין מה שטובים בו, מה שאוהבים ומה שהעולם צריך</w:t>
      </w:r>
    </w:p>
    <w:p>
      <w:pPr>
        <w:bidi w:val="1"/>
        <w:spacing w:after="40" w:before="0"/>
      </w:pPr>
      <w:r>
        <w:rPr>
          <w:rFonts w:ascii="Arial" w:hAnsi="Arial" w:cs="Arial"/>
          <w:b/>
          <w:color w:val="C2417A"/>
          <w:sz w:val="17"/>
          <w:rtl w:val="1"/>
          <w:szCs w:val="17"/>
          <w:bCs/>
        </w:rPr>
        <w:t xml:space="preserve">8. מה עזר לתמר בחודש הראשון הקשה? · </w:t>
      </w:r>
      <w:r>
        <w:rPr>
          <w:rFonts w:ascii="Arial" w:hAnsi="Arial" w:cs="Arial"/>
          <w:b w:val="0"/>
          <w:sz w:val="17"/>
          <w:rtl w:val="1"/>
          <w:szCs w:val="17"/>
        </w:rPr>
        <w:t>ב. לדבר ולבקש עזרה</w:t>
      </w:r>
    </w:p>
    <w:p>
      <w:pPr>
        <w:bidi w:val="1"/>
        <w:spacing w:after="40" w:before="0"/>
      </w:pPr>
      <w:r>
        <w:rPr>
          <w:rFonts w:ascii="Arial" w:hAnsi="Arial" w:cs="Arial"/>
          <w:b/>
          <w:color w:val="C2417A"/>
          <w:sz w:val="17"/>
          <w:rtl w:val="1"/>
          <w:szCs w:val="17"/>
          <w:bCs/>
        </w:rPr>
        <w:t xml:space="preserve">9. מה מסמל הפתק ״תודה, תמר״? · </w:t>
      </w:r>
      <w:r>
        <w:rPr>
          <w:rFonts w:ascii="Arial" w:hAnsi="Arial" w:cs="Arial"/>
          <w:b w:val="0"/>
          <w:sz w:val="17"/>
          <w:rtl w:val="1"/>
          <w:szCs w:val="17"/>
        </w:rPr>
        <w:t>ב. את התחושה שהיא משמעותית ובמקום הנכון</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(למשל העצה ״אל תחכו לצו״, ״התשובה תשתנה וזה בסדר״, ההתנסויות שבנו את תמר).</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המשרד שלהם הוא שולחן המטבח</w:t>
      </w:r>
    </w:p>
    <w:p>
      <w:pPr>
        <w:bidi w:val="1"/>
        <w:spacing w:after="40" w:before="0"/>
      </w:pPr>
      <w:r>
        <w:rPr>
          <w:rFonts w:ascii="Arial" w:hAnsi="Arial" w:cs="Arial"/>
          <w:b w:val="0"/>
          <w:color w:val="5D5675"/>
          <w:sz w:val="18"/>
          <w:rtl w:val="1"/>
          <w:szCs w:val="18"/>
        </w:rPr>
        <w:t>כתבה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בנו גל ושירה? · </w:t>
      </w:r>
      <w:r>
        <w:rPr>
          <w:rFonts w:ascii="Arial" w:hAnsi="Arial" w:cs="Arial"/>
          <w:b w:val="0"/>
          <w:sz w:val="17"/>
          <w:rtl w:val="1"/>
          <w:szCs w:val="17"/>
        </w:rPr>
        <w:t>מתקן חכם לאופניים.</w:t>
      </w:r>
    </w:p>
    <w:p>
      <w:pPr>
        <w:bidi w:val="1"/>
        <w:spacing w:after="40" w:before="0"/>
      </w:pPr>
      <w:r>
        <w:rPr>
          <w:rFonts w:ascii="Arial" w:hAnsi="Arial" w:cs="Arial"/>
          <w:b/>
          <w:color w:val="C2417A"/>
          <w:sz w:val="17"/>
          <w:rtl w:val="1"/>
          <w:szCs w:val="17"/>
          <w:bCs/>
        </w:rPr>
        <w:t xml:space="preserve">2. מה זה יזם? · </w:t>
      </w:r>
      <w:r>
        <w:rPr>
          <w:rFonts w:ascii="Arial" w:hAnsi="Arial" w:cs="Arial"/>
          <w:b w:val="0"/>
          <w:sz w:val="17"/>
          <w:rtl w:val="1"/>
          <w:szCs w:val="17"/>
        </w:rPr>
        <w:t>מי שרואה בעיה ומנסה לפתור אותה.</w:t>
      </w:r>
    </w:p>
    <w:p>
      <w:pPr>
        <w:bidi w:val="1"/>
        <w:spacing w:after="40" w:before="0"/>
      </w:pPr>
      <w:r>
        <w:rPr>
          <w:rFonts w:ascii="Arial" w:hAnsi="Arial" w:cs="Arial"/>
          <w:b/>
          <w:color w:val="C2417A"/>
          <w:sz w:val="17"/>
          <w:rtl w:val="1"/>
          <w:szCs w:val="17"/>
          <w:bCs/>
        </w:rPr>
        <w:t xml:space="preserve">3. מה מאיה מוכרת? · </w:t>
      </w:r>
      <w:r>
        <w:rPr>
          <w:rFonts w:ascii="Arial" w:hAnsi="Arial" w:cs="Arial"/>
          <w:b w:val="0"/>
          <w:sz w:val="17"/>
          <w:rtl w:val="1"/>
          <w:szCs w:val="17"/>
        </w:rPr>
        <w:t>עוגיות.</w:t>
      </w:r>
    </w:p>
    <w:p>
      <w:pPr>
        <w:bidi w:val="1"/>
        <w:spacing w:after="40" w:before="0"/>
      </w:pPr>
      <w:r>
        <w:rPr>
          <w:rFonts w:ascii="Arial" w:hAnsi="Arial" w:cs="Arial"/>
          <w:b/>
          <w:color w:val="C2417A"/>
          <w:sz w:val="17"/>
          <w:rtl w:val="1"/>
          <w:szCs w:val="17"/>
          <w:bCs/>
        </w:rPr>
        <w:t xml:space="preserve">4. מה עשה עידו כשלא הצליח? · </w:t>
      </w:r>
      <w:r>
        <w:rPr>
          <w:rFonts w:ascii="Arial" w:hAnsi="Arial" w:cs="Arial"/>
          <w:b w:val="0"/>
          <w:sz w:val="17"/>
          <w:rtl w:val="1"/>
          <w:szCs w:val="17"/>
        </w:rPr>
        <w:t>שאל מה צריכים ושינה את הרעיון.</w:t>
      </w:r>
    </w:p>
    <w:p>
      <w:pPr>
        <w:bidi w:val="1"/>
        <w:spacing w:after="40" w:before="0"/>
      </w:pPr>
      <w:r>
        <w:rPr>
          <w:rFonts w:ascii="Arial" w:hAnsi="Arial" w:cs="Arial"/>
          <w:b/>
          <w:color w:val="C2417A"/>
          <w:sz w:val="17"/>
          <w:rtl w:val="1"/>
          <w:szCs w:val="17"/>
          <w:bCs/>
        </w:rPr>
        <w:t xml:space="preserve">5. מה חשוב לשמור? · </w:t>
      </w:r>
      <w:r>
        <w:rPr>
          <w:rFonts w:ascii="Arial" w:hAnsi="Arial" w:cs="Arial"/>
          <w:b w:val="0"/>
          <w:sz w:val="17"/>
          <w:rtl w:val="1"/>
          <w:szCs w:val="17"/>
        </w:rPr>
        <w:t>איזון: לימודים, שינה וחברים.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איזו בעיה רצו גל ושירה לפתור? · </w:t>
      </w:r>
      <w:r>
        <w:rPr>
          <w:rFonts w:ascii="Arial" w:hAnsi="Arial" w:cs="Arial"/>
          <w:b w:val="0"/>
          <w:sz w:val="17"/>
          <w:rtl w:val="1"/>
          <w:szCs w:val="17"/>
        </w:rPr>
        <w:t>ב. בלגן של אופניים בכניסה לבית הספר</w:t>
      </w:r>
    </w:p>
    <w:p>
      <w:pPr>
        <w:bidi w:val="1"/>
        <w:spacing w:after="40" w:before="0"/>
      </w:pPr>
      <w:r>
        <w:rPr>
          <w:rFonts w:ascii="Arial" w:hAnsi="Arial" w:cs="Arial"/>
          <w:b/>
          <w:color w:val="C2417A"/>
          <w:sz w:val="17"/>
          <w:rtl w:val="1"/>
          <w:szCs w:val="17"/>
          <w:bCs/>
        </w:rPr>
        <w:t xml:space="preserve">7. מה היה הקושי האמיתי של מאיה? · </w:t>
      </w:r>
      <w:r>
        <w:rPr>
          <w:rFonts w:ascii="Arial" w:hAnsi="Arial" w:cs="Arial"/>
          <w:b w:val="0"/>
          <w:sz w:val="17"/>
          <w:rtl w:val="1"/>
          <w:szCs w:val="17"/>
        </w:rPr>
        <w:t>ב. לקבוע מחיר ולחשב עלויות</w:t>
      </w:r>
    </w:p>
    <w:p>
      <w:pPr>
        <w:bidi w:val="1"/>
        <w:spacing w:after="40" w:before="0"/>
      </w:pPr>
      <w:r>
        <w:rPr>
          <w:rFonts w:ascii="Arial" w:hAnsi="Arial" w:cs="Arial"/>
          <w:b/>
          <w:color w:val="C2417A"/>
          <w:sz w:val="17"/>
          <w:rtl w:val="1"/>
          <w:szCs w:val="17"/>
          <w:bCs/>
        </w:rPr>
        <w:t xml:space="preserve">8. מה עשה עידו כשהמיזם לא הצליח? · </w:t>
      </w:r>
      <w:r>
        <w:rPr>
          <w:rFonts w:ascii="Arial" w:hAnsi="Arial" w:cs="Arial"/>
          <w:b w:val="0"/>
          <w:sz w:val="17"/>
          <w:rtl w:val="1"/>
          <w:szCs w:val="17"/>
        </w:rPr>
        <w:t>ב. שאל את התלמידים מה הם צריכים ושינה את הרעיון</w:t>
      </w:r>
    </w:p>
    <w:p>
      <w:pPr>
        <w:bidi w:val="1"/>
        <w:spacing w:after="40" w:before="0"/>
      </w:pPr>
      <w:r>
        <w:rPr>
          <w:rFonts w:ascii="Arial" w:hAnsi="Arial" w:cs="Arial"/>
          <w:b/>
          <w:color w:val="C2417A"/>
          <w:sz w:val="17"/>
          <w:rtl w:val="1"/>
          <w:szCs w:val="17"/>
          <w:bCs/>
        </w:rPr>
        <w:t xml:space="preserve">9. מה טוען המדריך על לימודים, שינה וחברים? · </w:t>
      </w:r>
      <w:r>
        <w:rPr>
          <w:rFonts w:ascii="Arial" w:hAnsi="Arial" w:cs="Arial"/>
          <w:b w:val="0"/>
          <w:sz w:val="17"/>
          <w:rtl w:val="1"/>
          <w:szCs w:val="17"/>
        </w:rPr>
        <w:t>ב. שהם הבסיס של יזמות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שבתי ספר צריכים ללמד יזמות כמקצוע חובה, ויש הטוענים שבגיל 14–15 עדיף להתמקד בלימודים ובחברים.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שלושת היזמים; האפייה עד אחת בלילה; ״הבסיס של יזמות״).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למה כולם הולכים לאותו כיוון?</w:t>
      </w:r>
    </w:p>
    <w:p>
      <w:pPr>
        <w:bidi w:val="1"/>
        <w:spacing w:after="40" w:before="0"/>
      </w:pPr>
      <w:r>
        <w:rPr>
          <w:rFonts w:ascii="Arial" w:hAnsi="Arial" w:cs="Arial"/>
          <w:b w:val="0"/>
          <w:color w:val="5D5675"/>
          <w:sz w:val="18"/>
          <w:rtl w:val="1"/>
          <w:szCs w:val="18"/>
        </w:rPr>
        <w:t>טקסט מדעי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עשו רוב המשתתפים בניסוי? · </w:t>
      </w:r>
      <w:r>
        <w:rPr>
          <w:rFonts w:ascii="Arial" w:hAnsi="Arial" w:cs="Arial"/>
          <w:b w:val="0"/>
          <w:sz w:val="17"/>
          <w:rtl w:val="1"/>
          <w:szCs w:val="17"/>
        </w:rPr>
        <w:t>הסכימו עם התשובה הלא נכונה של הקבוצה.</w:t>
      </w:r>
    </w:p>
    <w:p>
      <w:pPr>
        <w:bidi w:val="1"/>
        <w:spacing w:after="40" w:before="0"/>
      </w:pPr>
      <w:r>
        <w:rPr>
          <w:rFonts w:ascii="Arial" w:hAnsi="Arial" w:cs="Arial"/>
          <w:b/>
          <w:color w:val="C2417A"/>
          <w:sz w:val="17"/>
          <w:rtl w:val="1"/>
          <w:szCs w:val="17"/>
          <w:bCs/>
        </w:rPr>
        <w:t xml:space="preserve">2. למה אנחנו נסחפים? · </w:t>
      </w:r>
      <w:r>
        <w:rPr>
          <w:rFonts w:ascii="Arial" w:hAnsi="Arial" w:cs="Arial"/>
          <w:b w:val="0"/>
          <w:sz w:val="17"/>
          <w:rtl w:val="1"/>
          <w:szCs w:val="17"/>
        </w:rPr>
        <w:t>כי רוצים להשתייך.</w:t>
      </w:r>
    </w:p>
    <w:p>
      <w:pPr>
        <w:bidi w:val="1"/>
        <w:spacing w:after="40" w:before="0"/>
      </w:pPr>
      <w:r>
        <w:rPr>
          <w:rFonts w:ascii="Arial" w:hAnsi="Arial" w:cs="Arial"/>
          <w:b/>
          <w:color w:val="C2417A"/>
          <w:sz w:val="17"/>
          <w:rtl w:val="1"/>
          <w:szCs w:val="17"/>
          <w:bCs/>
        </w:rPr>
        <w:t xml:space="preserve">3. מה משפיע עלינו ברשת? · </w:t>
      </w:r>
      <w:r>
        <w:rPr>
          <w:rFonts w:ascii="Arial" w:hAnsi="Arial" w:cs="Arial"/>
          <w:b w:val="0"/>
          <w:sz w:val="17"/>
          <w:rtl w:val="1"/>
          <w:szCs w:val="17"/>
        </w:rPr>
        <w:t>מספר הצפיות וה״אהבתי״.</w:t>
      </w:r>
    </w:p>
    <w:p>
      <w:pPr>
        <w:bidi w:val="1"/>
        <w:spacing w:after="40" w:before="0"/>
      </w:pPr>
      <w:r>
        <w:rPr>
          <w:rFonts w:ascii="Arial" w:hAnsi="Arial" w:cs="Arial"/>
          <w:b/>
          <w:color w:val="C2417A"/>
          <w:sz w:val="17"/>
          <w:rtl w:val="1"/>
          <w:szCs w:val="17"/>
          <w:bCs/>
        </w:rPr>
        <w:t xml:space="preserve">4. מה נותן אומץ לאחרים? · </w:t>
      </w:r>
      <w:r>
        <w:rPr>
          <w:rFonts w:ascii="Arial" w:hAnsi="Arial" w:cs="Arial"/>
          <w:b w:val="0"/>
          <w:sz w:val="17"/>
          <w:rtl w:val="1"/>
          <w:szCs w:val="17"/>
        </w:rPr>
        <w:t>קול אחד שונה.</w:t>
      </w:r>
    </w:p>
    <w:p>
      <w:pPr>
        <w:bidi w:val="1"/>
        <w:spacing w:after="40" w:before="0"/>
      </w:pPr>
      <w:r>
        <w:rPr>
          <w:rFonts w:ascii="Arial" w:hAnsi="Arial" w:cs="Arial"/>
          <w:b/>
          <w:color w:val="C2417A"/>
          <w:sz w:val="17"/>
          <w:rtl w:val="1"/>
          <w:szCs w:val="17"/>
          <w:bCs/>
        </w:rPr>
        <w:t xml:space="preserve">5. מה שואלים לפני ששיתפנו? · </w:t>
      </w:r>
      <w:r>
        <w:rPr>
          <w:rFonts w:ascii="Arial" w:hAnsi="Arial" w:cs="Arial"/>
          <w:b w:val="0"/>
          <w:sz w:val="17"/>
          <w:rtl w:val="1"/>
          <w:szCs w:val="17"/>
        </w:rPr>
        <w:t>מי יצר את זה ומי עלול להיפגע.</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הייתה המשימה בניסוי הקווים? · </w:t>
      </w:r>
      <w:r>
        <w:rPr>
          <w:rFonts w:ascii="Arial" w:hAnsi="Arial" w:cs="Arial"/>
          <w:b w:val="0"/>
          <w:sz w:val="17"/>
          <w:rtl w:val="1"/>
          <w:szCs w:val="17"/>
        </w:rPr>
        <w:t>ב. להגיד איזה קו שווה באורכו לקו אחר</w:t>
      </w:r>
    </w:p>
    <w:p>
      <w:pPr>
        <w:bidi w:val="1"/>
        <w:spacing w:after="40" w:before="0"/>
      </w:pPr>
      <w:r>
        <w:rPr>
          <w:rFonts w:ascii="Arial" w:hAnsi="Arial" w:cs="Arial"/>
          <w:b/>
          <w:color w:val="C2417A"/>
          <w:sz w:val="17"/>
          <w:rtl w:val="1"/>
          <w:szCs w:val="17"/>
          <w:bCs/>
        </w:rPr>
        <w:t xml:space="preserve">7. מהן שתי הסיבות להיסחפות? · </w:t>
      </w:r>
      <w:r>
        <w:rPr>
          <w:rFonts w:ascii="Arial" w:hAnsi="Arial" w:cs="Arial"/>
          <w:b w:val="0"/>
          <w:sz w:val="17"/>
          <w:rtl w:val="1"/>
          <w:szCs w:val="17"/>
        </w:rPr>
        <w:t>ב. רצון להשתייך, ושימוש באחרים כמקור מידע</w:t>
      </w:r>
    </w:p>
    <w:p>
      <w:pPr>
        <w:bidi w:val="1"/>
        <w:spacing w:after="40" w:before="0"/>
      </w:pPr>
      <w:r>
        <w:rPr>
          <w:rFonts w:ascii="Arial" w:hAnsi="Arial" w:cs="Arial"/>
          <w:b/>
          <w:color w:val="C2417A"/>
          <w:sz w:val="17"/>
          <w:rtl w:val="1"/>
          <w:szCs w:val="17"/>
          <w:bCs/>
        </w:rPr>
        <w:t xml:space="preserve">8. מהו ״אפקט הצופה מן הצד״? · </w:t>
      </w:r>
      <w:r>
        <w:rPr>
          <w:rFonts w:ascii="Arial" w:hAnsi="Arial" w:cs="Arial"/>
          <w:b w:val="0"/>
          <w:sz w:val="17"/>
          <w:rtl w:val="1"/>
          <w:szCs w:val="17"/>
        </w:rPr>
        <w:t>א. ככל שיש יותר צופים, כל אחד מרגיש פחות אחראי להתערב</w:t>
      </w:r>
    </w:p>
    <w:p>
      <w:pPr>
        <w:bidi w:val="1"/>
        <w:spacing w:after="40" w:before="0"/>
      </w:pPr>
      <w:r>
        <w:rPr>
          <w:rFonts w:ascii="Arial" w:hAnsi="Arial" w:cs="Arial"/>
          <w:b/>
          <w:color w:val="C2417A"/>
          <w:sz w:val="17"/>
          <w:rtl w:val="1"/>
          <w:szCs w:val="17"/>
          <w:bCs/>
        </w:rPr>
        <w:t xml:space="preserve">9. מה קרה כששחקן אחד ענה נכון בניסוי? · </w:t>
      </w:r>
      <w:r>
        <w:rPr>
          <w:rFonts w:ascii="Arial" w:hAnsi="Arial" w:cs="Arial"/>
          <w:b w:val="0"/>
          <w:sz w:val="17"/>
          <w:rtl w:val="1"/>
          <w:szCs w:val="17"/>
        </w:rPr>
        <w:t>ב. פחות משתתפים נסחפו אחרי הרוב</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שאתגרים וטרנדים ברשת הם בעיקר בידור תמים, ויש הטוענים שהם מסוכנים ויש להתרחק מהם.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(ניסוי הקווים, אפקט הצופה, הקול הראשון, שאלות לפני שיתוף).</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החולצה שעלתה חמישה שקלים – ומי משלם את ההפרש?</w:t>
      </w:r>
    </w:p>
    <w:p>
      <w:pPr>
        <w:bidi w:val="1"/>
        <w:spacing w:after="40" w:before="0"/>
      </w:pPr>
      <w:r>
        <w:rPr>
          <w:rFonts w:ascii="Arial" w:hAnsi="Arial" w:cs="Arial"/>
          <w:b w:val="0"/>
          <w:color w:val="5D5675"/>
          <w:sz w:val="18"/>
          <w:rtl w:val="1"/>
          <w:szCs w:val="18"/>
        </w:rPr>
        <w:t>טקסט מידעי · כיתה ט׳ · סביבה וצרכנות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זו אופנה מהירה? · </w:t>
      </w:r>
      <w:r>
        <w:rPr>
          <w:rFonts w:ascii="Arial" w:hAnsi="Arial" w:cs="Arial"/>
          <w:b w:val="0"/>
          <w:sz w:val="17"/>
          <w:rtl w:val="1"/>
          <w:szCs w:val="17"/>
        </w:rPr>
        <w:t>הרבה בגדים זולים שמתחלפים מהר.</w:t>
      </w:r>
    </w:p>
    <w:p>
      <w:pPr>
        <w:bidi w:val="1"/>
        <w:spacing w:after="40" w:before="0"/>
      </w:pPr>
      <w:r>
        <w:rPr>
          <w:rFonts w:ascii="Arial" w:hAnsi="Arial" w:cs="Arial"/>
          <w:b/>
          <w:color w:val="C2417A"/>
          <w:sz w:val="17"/>
          <w:rtl w:val="1"/>
          <w:szCs w:val="17"/>
          <w:bCs/>
        </w:rPr>
        <w:t xml:space="preserve">2. למה הבגדים זולים? · </w:t>
      </w:r>
      <w:r>
        <w:rPr>
          <w:rFonts w:ascii="Arial" w:hAnsi="Arial" w:cs="Arial"/>
          <w:b w:val="0"/>
          <w:sz w:val="17"/>
          <w:rtl w:val="1"/>
          <w:szCs w:val="17"/>
        </w:rPr>
        <w:t>כי העובדים מקבלים שכר נמוך והבדים זולים.</w:t>
      </w:r>
    </w:p>
    <w:p>
      <w:pPr>
        <w:bidi w:val="1"/>
        <w:spacing w:after="40" w:before="0"/>
      </w:pPr>
      <w:r>
        <w:rPr>
          <w:rFonts w:ascii="Arial" w:hAnsi="Arial" w:cs="Arial"/>
          <w:b/>
          <w:color w:val="C2417A"/>
          <w:sz w:val="17"/>
          <w:rtl w:val="1"/>
          <w:szCs w:val="17"/>
          <w:bCs/>
        </w:rPr>
        <w:t xml:space="preserve">3. איך זה פוגע בסביבה? · </w:t>
      </w:r>
      <w:r>
        <w:rPr>
          <w:rFonts w:ascii="Arial" w:hAnsi="Arial" w:cs="Arial"/>
          <w:b w:val="0"/>
          <w:sz w:val="17"/>
          <w:rtl w:val="1"/>
          <w:szCs w:val="17"/>
        </w:rPr>
        <w:t>צורך הרבה מים ומזהם.</w:t>
      </w:r>
    </w:p>
    <w:p>
      <w:pPr>
        <w:bidi w:val="1"/>
        <w:spacing w:after="40" w:before="0"/>
      </w:pPr>
      <w:r>
        <w:rPr>
          <w:rFonts w:ascii="Arial" w:hAnsi="Arial" w:cs="Arial"/>
          <w:b/>
          <w:color w:val="C2417A"/>
          <w:sz w:val="17"/>
          <w:rtl w:val="1"/>
          <w:szCs w:val="17"/>
          <w:bCs/>
        </w:rPr>
        <w:t xml:space="preserve">4. מה גורם לנו לקנות מהר? · </w:t>
      </w:r>
      <w:r>
        <w:rPr>
          <w:rFonts w:ascii="Arial" w:hAnsi="Arial" w:cs="Arial"/>
          <w:b w:val="0"/>
          <w:sz w:val="17"/>
          <w:rtl w:val="1"/>
          <w:szCs w:val="17"/>
        </w:rPr>
        <w:t>מבצעים ״רק היום״.</w:t>
      </w:r>
    </w:p>
    <w:p>
      <w:pPr>
        <w:bidi w:val="1"/>
        <w:spacing w:after="40" w:before="0"/>
      </w:pPr>
      <w:r>
        <w:rPr>
          <w:rFonts w:ascii="Arial" w:hAnsi="Arial" w:cs="Arial"/>
          <w:b/>
          <w:color w:val="C2417A"/>
          <w:sz w:val="17"/>
          <w:rtl w:val="1"/>
          <w:szCs w:val="17"/>
          <w:bCs/>
        </w:rPr>
        <w:t xml:space="preserve">5. מה ארגנו תלמידי ט׳? · </w:t>
      </w:r>
      <w:r>
        <w:rPr>
          <w:rFonts w:ascii="Arial" w:hAnsi="Arial" w:cs="Arial"/>
          <w:b w:val="0"/>
          <w:sz w:val="17"/>
          <w:rtl w:val="1"/>
          <w:szCs w:val="17"/>
        </w:rPr>
        <w:t>יריד החלפות.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מהי ״אופנה מהירה״? · </w:t>
      </w:r>
      <w:r>
        <w:rPr>
          <w:rFonts w:ascii="Arial" w:hAnsi="Arial" w:cs="Arial"/>
          <w:b w:val="0"/>
          <w:sz w:val="17"/>
          <w:rtl w:val="1"/>
          <w:szCs w:val="17"/>
        </w:rPr>
        <w:t>ב. ייצור כמויות עצומות של בגדים זולים שמתחלפים בקצב מהיר</w:t>
      </w:r>
    </w:p>
    <w:p>
      <w:pPr>
        <w:bidi w:val="1"/>
        <w:spacing w:after="40" w:before="0"/>
      </w:pPr>
      <w:r>
        <w:rPr>
          <w:rFonts w:ascii="Arial" w:hAnsi="Arial" w:cs="Arial"/>
          <w:b/>
          <w:color w:val="C2417A"/>
          <w:sz w:val="17"/>
          <w:rtl w:val="1"/>
          <w:szCs w:val="17"/>
          <w:bCs/>
        </w:rPr>
        <w:t xml:space="preserve">7. מי ״משלם את ההפרש״? · </w:t>
      </w:r>
      <w:r>
        <w:rPr>
          <w:rFonts w:ascii="Arial" w:hAnsi="Arial" w:cs="Arial"/>
          <w:b w:val="0"/>
          <w:sz w:val="17"/>
          <w:rtl w:val="1"/>
          <w:szCs w:val="17"/>
        </w:rPr>
        <w:t>ב. העובדים בתנאים קשים והסביבה</w:t>
      </w:r>
    </w:p>
    <w:p>
      <w:pPr>
        <w:bidi w:val="1"/>
        <w:spacing w:after="40" w:before="0"/>
      </w:pPr>
      <w:r>
        <w:rPr>
          <w:rFonts w:ascii="Arial" w:hAnsi="Arial" w:cs="Arial"/>
          <w:b/>
          <w:color w:val="C2417A"/>
          <w:sz w:val="17"/>
          <w:rtl w:val="1"/>
          <w:szCs w:val="17"/>
          <w:bCs/>
        </w:rPr>
        <w:t xml:space="preserve">8. למה נועד הטיימר שסופר שניות? · </w:t>
      </w:r>
      <w:r>
        <w:rPr>
          <w:rFonts w:ascii="Arial" w:hAnsi="Arial" w:cs="Arial"/>
          <w:b w:val="0"/>
          <w:sz w:val="17"/>
          <w:rtl w:val="1"/>
          <w:szCs w:val="17"/>
        </w:rPr>
        <w:t>ב. לגרום לנו להחליט מהר לפני שנחשוב</w:t>
      </w:r>
    </w:p>
    <w:p>
      <w:pPr>
        <w:bidi w:val="1"/>
        <w:spacing w:after="40" w:before="0"/>
      </w:pPr>
      <w:r>
        <w:rPr>
          <w:rFonts w:ascii="Arial" w:hAnsi="Arial" w:cs="Arial"/>
          <w:b/>
          <w:color w:val="C2417A"/>
          <w:sz w:val="17"/>
          <w:rtl w:val="1"/>
          <w:szCs w:val="17"/>
          <w:bCs/>
        </w:rPr>
        <w:t xml:space="preserve">9. איזו שאלה מציעים לשאול לפני קנייה? · </w:t>
      </w:r>
      <w:r>
        <w:rPr>
          <w:rFonts w:ascii="Arial" w:hAnsi="Arial" w:cs="Arial"/>
          <w:b w:val="0"/>
          <w:sz w:val="17"/>
          <w:rtl w:val="1"/>
          <w:szCs w:val="17"/>
        </w:rPr>
        <w:t>ב. ״האם אלבש את זה לפחות שלושים פעמים?״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שהאחריות לצמצום האופנה המהירה מוטלת על הקונים, ויש הטוענים שהיא מוטלת על החברות והחוק.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(שיטות השיווק בפסקה ד׳, הצעדים בפסקה ה׳, יריד ההחלפות).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הפתק שלא נשלח</w:t>
      </w:r>
    </w:p>
    <w:p>
      <w:pPr>
        <w:bidi w:val="1"/>
        <w:spacing w:after="40" w:before="0"/>
      </w:pPr>
      <w:r>
        <w:rPr>
          <w:rFonts w:ascii="Arial" w:hAnsi="Arial" w:cs="Arial"/>
          <w:b w:val="0"/>
          <w:color w:val="5D5675"/>
          <w:sz w:val="18"/>
          <w:rtl w:val="1"/>
          <w:szCs w:val="18"/>
        </w:rPr>
        <w:t>סיפור קצר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למי כתב אביב פתק? · </w:t>
      </w:r>
      <w:r>
        <w:rPr>
          <w:rFonts w:ascii="Arial" w:hAnsi="Arial" w:cs="Arial"/>
          <w:b w:val="0"/>
          <w:sz w:val="17"/>
          <w:rtl w:val="1"/>
          <w:szCs w:val="17"/>
        </w:rPr>
        <w:t>לנגה.</w:t>
      </w:r>
    </w:p>
    <w:p>
      <w:pPr>
        <w:bidi w:val="1"/>
        <w:spacing w:after="40" w:before="0"/>
      </w:pPr>
      <w:r>
        <w:rPr>
          <w:rFonts w:ascii="Arial" w:hAnsi="Arial" w:cs="Arial"/>
          <w:b/>
          <w:color w:val="C2417A"/>
          <w:sz w:val="17"/>
          <w:rtl w:val="1"/>
          <w:szCs w:val="17"/>
          <w:bCs/>
        </w:rPr>
        <w:t xml:space="preserve">2. מי ידע על הסוד? · </w:t>
      </w:r>
      <w:r>
        <w:rPr>
          <w:rFonts w:ascii="Arial" w:hAnsi="Arial" w:cs="Arial"/>
          <w:b w:val="0"/>
          <w:sz w:val="17"/>
          <w:rtl w:val="1"/>
          <w:szCs w:val="17"/>
        </w:rPr>
        <w:t>דניאל.</w:t>
      </w:r>
    </w:p>
    <w:p>
      <w:pPr>
        <w:bidi w:val="1"/>
        <w:spacing w:after="40" w:before="0"/>
      </w:pPr>
      <w:r>
        <w:rPr>
          <w:rFonts w:ascii="Arial" w:hAnsi="Arial" w:cs="Arial"/>
          <w:b/>
          <w:color w:val="C2417A"/>
          <w:sz w:val="17"/>
          <w:rtl w:val="1"/>
          <w:szCs w:val="17"/>
          <w:bCs/>
        </w:rPr>
        <w:t xml:space="preserve">3. את מי ראה אביב עם נגה? · </w:t>
      </w:r>
      <w:r>
        <w:rPr>
          <w:rFonts w:ascii="Arial" w:hAnsi="Arial" w:cs="Arial"/>
          <w:b w:val="0"/>
          <w:sz w:val="17"/>
          <w:rtl w:val="1"/>
          <w:szCs w:val="17"/>
        </w:rPr>
        <w:t>את עידן.</w:t>
      </w:r>
    </w:p>
    <w:p>
      <w:pPr>
        <w:bidi w:val="1"/>
        <w:spacing w:after="40" w:before="0"/>
      </w:pPr>
      <w:r>
        <w:rPr>
          <w:rFonts w:ascii="Arial" w:hAnsi="Arial" w:cs="Arial"/>
          <w:b/>
          <w:color w:val="C2417A"/>
          <w:sz w:val="17"/>
          <w:rtl w:val="1"/>
          <w:szCs w:val="17"/>
          <w:bCs/>
        </w:rPr>
        <w:t xml:space="preserve">4. מה אמר דניאל באוטובוס? · </w:t>
      </w:r>
      <w:r>
        <w:rPr>
          <w:rFonts w:ascii="Arial" w:hAnsi="Arial" w:cs="Arial"/>
          <w:b w:val="0"/>
          <w:sz w:val="17"/>
          <w:rtl w:val="1"/>
          <w:szCs w:val="17"/>
        </w:rPr>
        <w:t>היא בחרה אחרת, וזה מותר לה.</w:t>
      </w:r>
    </w:p>
    <w:p>
      <w:pPr>
        <w:bidi w:val="1"/>
        <w:spacing w:after="40" w:before="0"/>
      </w:pPr>
      <w:r>
        <w:rPr>
          <w:rFonts w:ascii="Arial" w:hAnsi="Arial" w:cs="Arial"/>
          <w:b/>
          <w:color w:val="C2417A"/>
          <w:sz w:val="17"/>
          <w:rtl w:val="1"/>
          <w:szCs w:val="17"/>
          <w:bCs/>
        </w:rPr>
        <w:t xml:space="preserve">5. איפה שמר אביב את הפתק? · </w:t>
      </w:r>
      <w:r>
        <w:rPr>
          <w:rFonts w:ascii="Arial" w:hAnsi="Arial" w:cs="Arial"/>
          <w:b w:val="0"/>
          <w:sz w:val="17"/>
          <w:rtl w:val="1"/>
          <w:szCs w:val="17"/>
        </w:rPr>
        <w:t>בקופסה של דברים חשובים.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כמה זמן כתב אביב את הפתק? · </w:t>
      </w:r>
      <w:r>
        <w:rPr>
          <w:rFonts w:ascii="Arial" w:hAnsi="Arial" w:cs="Arial"/>
          <w:b w:val="0"/>
          <w:sz w:val="17"/>
          <w:rtl w:val="1"/>
          <w:szCs w:val="17"/>
        </w:rPr>
        <w:t>ב. שלושה חודשים</w:t>
      </w:r>
    </w:p>
    <w:p>
      <w:pPr>
        <w:bidi w:val="1"/>
        <w:spacing w:after="40" w:before="0"/>
      </w:pPr>
      <w:r>
        <w:rPr>
          <w:rFonts w:ascii="Arial" w:hAnsi="Arial" w:cs="Arial"/>
          <w:b/>
          <w:color w:val="C2417A"/>
          <w:sz w:val="17"/>
          <w:rtl w:val="1"/>
          <w:szCs w:val="17"/>
          <w:bCs/>
        </w:rPr>
        <w:t xml:space="preserve">7. מה הפחיד את אביב? · </w:t>
      </w:r>
      <w:r>
        <w:rPr>
          <w:rFonts w:ascii="Arial" w:hAnsi="Arial" w:cs="Arial"/>
          <w:b w:val="0"/>
          <w:sz w:val="17"/>
          <w:rtl w:val="1"/>
          <w:szCs w:val="17"/>
        </w:rPr>
        <w:t>ב. שנגה תראה את הפתק לחברות וכולן יצחקו</w:t>
      </w:r>
    </w:p>
    <w:p>
      <w:pPr>
        <w:bidi w:val="1"/>
        <w:spacing w:after="40" w:before="0"/>
      </w:pPr>
      <w:r>
        <w:rPr>
          <w:rFonts w:ascii="Arial" w:hAnsi="Arial" w:cs="Arial"/>
          <w:b/>
          <w:color w:val="C2417A"/>
          <w:sz w:val="17"/>
          <w:rtl w:val="1"/>
          <w:szCs w:val="17"/>
          <w:bCs/>
        </w:rPr>
        <w:t xml:space="preserve">8. מה אמר דניאל לאביב באוטובוס? · </w:t>
      </w:r>
      <w:r>
        <w:rPr>
          <w:rFonts w:ascii="Arial" w:hAnsi="Arial" w:cs="Arial"/>
          <w:b w:val="0"/>
          <w:sz w:val="17"/>
          <w:rtl w:val="1"/>
          <w:szCs w:val="17"/>
        </w:rPr>
        <w:t>ב. שזה לא אומר שאביב לא שווה; היא בחרה אחרת וזה מותר לה</w:t>
      </w:r>
    </w:p>
    <w:p>
      <w:pPr>
        <w:bidi w:val="1"/>
        <w:spacing w:after="40" w:before="0"/>
      </w:pPr>
      <w:r>
        <w:rPr>
          <w:rFonts w:ascii="Arial" w:hAnsi="Arial" w:cs="Arial"/>
          <w:b/>
          <w:color w:val="C2417A"/>
          <w:sz w:val="17"/>
          <w:rtl w:val="1"/>
          <w:szCs w:val="17"/>
          <w:bCs/>
        </w:rPr>
        <w:t xml:space="preserve">9. מה עשה אביב עם הפתק בסוף? · </w:t>
      </w:r>
      <w:r>
        <w:rPr>
          <w:rFonts w:ascii="Arial" w:hAnsi="Arial" w:cs="Arial"/>
          <w:b w:val="0"/>
          <w:sz w:val="17"/>
          <w:rtl w:val="1"/>
          <w:szCs w:val="17"/>
        </w:rPr>
        <w:t>ג. שמר אותו בקופסת הדברים החשובים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 · </w:t>
      </w:r>
      <w:r>
        <w:rPr>
          <w:rFonts w:ascii="Arial" w:hAnsi="Arial" w:cs="Arial"/>
          <w:b w:val="0"/>
          <w:sz w:val="17"/>
          <w:rtl w:val="1"/>
          <w:szCs w:val="17"/>
        </w:rPr>
        <w:t>תשובה פתוחה: עמדה + נימוק + ראיה (הפחד מהלעג, הבחירה של נגה, ״לפחות הרגשתי משהו אמיתי״).</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האם המכונות החכמות ייקחו לנו את העבודה?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מהפכה</w:t>
            </w:r>
          </w:p>
        </w:tc>
        <w:tc>
          <w:tcPr>
            <w:tcW w:type="dxa" w:w="3475"/>
          </w:tcPr>
          <w:p>
            <w:pPr>
              <w:bidi w:val="1"/>
            </w:pPr>
            <w:r>
              <w:rPr>
                <w:rFonts w:ascii="Arial" w:hAnsi="Arial" w:cs="Arial"/>
                <w:b w:val="0"/>
                <w:sz w:val="20"/>
                <w:rtl w:val="1"/>
                <w:szCs w:val="20"/>
              </w:rPr>
              <w:t>שינוי גדול ומהיר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משוכלל</w:t>
            </w:r>
          </w:p>
        </w:tc>
        <w:tc>
          <w:tcPr>
            <w:tcW w:type="dxa" w:w="3475"/>
          </w:tcPr>
          <w:p>
            <w:pPr>
              <w:bidi w:val="1"/>
            </w:pPr>
            <w:r>
              <w:rPr>
                <w:rFonts w:ascii="Arial" w:hAnsi="Arial" w:cs="Arial"/>
                <w:b w:val="0"/>
                <w:sz w:val="20"/>
                <w:rtl w:val="1"/>
                <w:szCs w:val="20"/>
              </w:rPr>
              <w:t>מתקדם מאוד, עם יכולות רבות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חשש</w:t>
            </w:r>
          </w:p>
        </w:tc>
        <w:tc>
          <w:tcPr>
            <w:tcW w:type="dxa" w:w="3475"/>
          </w:tcPr>
          <w:p>
            <w:pPr>
              <w:bidi w:val="1"/>
            </w:pPr>
            <w:r>
              <w:rPr>
                <w:rFonts w:ascii="Arial" w:hAnsi="Arial" w:cs="Arial"/>
                <w:b w:val="0"/>
                <w:sz w:val="20"/>
                <w:rtl w:val="1"/>
                <w:szCs w:val="20"/>
              </w:rPr>
              <w:t>פחד, דאגה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לרתום</w:t>
            </w:r>
          </w:p>
        </w:tc>
        <w:tc>
          <w:tcPr>
            <w:tcW w:type="dxa" w:w="3475"/>
          </w:tcPr>
          <w:p>
            <w:pPr>
              <w:bidi w:val="1"/>
            </w:pPr>
            <w:r>
              <w:rPr>
                <w:rFonts w:ascii="Arial" w:hAnsi="Arial" w:cs="Arial"/>
                <w:b w:val="0"/>
                <w:sz w:val="20"/>
                <w:rtl w:val="1"/>
                <w:szCs w:val="20"/>
              </w:rPr>
              <w:t>לחבר ולהשתמש במשהו לטובת מטרה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יזמות</w:t>
            </w:r>
          </w:p>
        </w:tc>
        <w:tc>
          <w:tcPr>
            <w:tcW w:type="dxa" w:w="3475"/>
          </w:tcPr>
          <w:p>
            <w:pPr>
              <w:bidi w:val="1"/>
            </w:pPr>
            <w:r>
              <w:rPr>
                <w:rFonts w:ascii="Arial" w:hAnsi="Arial" w:cs="Arial"/>
                <w:b w:val="0"/>
                <w:sz w:val="20"/>
                <w:rtl w:val="1"/>
                <w:szCs w:val="20"/>
              </w:rPr>
              <w:t>יצירה של רעיון חדש והפיכתו למיזם או לעסק</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כמובן מאליו</w:t>
            </w:r>
          </w:p>
        </w:tc>
        <w:tc>
          <w:tcPr>
            <w:tcW w:type="dxa" w:w="3475"/>
          </w:tcPr>
          <w:p>
            <w:pPr>
              <w:bidi w:val="1"/>
            </w:pPr>
            <w:r>
              <w:rPr>
                <w:rFonts w:ascii="Arial" w:hAnsi="Arial" w:cs="Arial"/>
                <w:b w:val="0"/>
                <w:sz w:val="20"/>
                <w:rtl w:val="1"/>
                <w:szCs w:val="20"/>
              </w:rPr>
              <w:t>בלי לבדוק, כאילו ברור שזה נכון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ייחודי</w:t>
            </w:r>
          </w:p>
        </w:tc>
        <w:tc>
          <w:tcPr>
            <w:tcW w:type="dxa" w:w="3475"/>
          </w:tcPr>
          <w:p>
            <w:pPr>
              <w:bidi w:val="1"/>
            </w:pPr>
            <w:r>
              <w:rPr>
                <w:rFonts w:ascii="Arial" w:hAnsi="Arial" w:cs="Arial"/>
                <w:b w:val="0"/>
                <w:sz w:val="20"/>
                <w:rtl w:val="1"/>
                <w:szCs w:val="20"/>
              </w:rPr>
              <w:t>מיוחד, שאין עוד כמוהו</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 · נוסח מותאם</w:t>
            </w:r>
          </w:p>
          <w:p>
            <w:pPr>
              <w:bidi w:val="1"/>
            </w:pPr>
            <w:r>
              <w:rPr>
                <w:rFonts w:ascii="Arial" w:hAnsi="Arial" w:cs="Arial"/>
                <w:b/>
                <w:color w:val="C2417A"/>
                <w:sz w:val="20"/>
                <w:rtl w:val="1"/>
                <w:szCs w:val="20"/>
                <w:bCs/>
              </w:rPr>
              <w:t>🤖 האם המכונות החכמות ייקחו לנו את העבודה?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היום יש מכונות חכמות: תוכנות שכותבות, מסכמות, מתרגמות ומציירות. בני נוער רבים משתמשים בהן לשיעורי בית. יש התלהבות, אבל יש גם דאגה.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החוקר תומר אבני אומר: ״המכונה היא כמו מחשבון משוכלל פי אלף.״ לדבריו, אם לא נחשוב לבד – ״השריר של המחשבה״ ייחלש.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אחרים אומרים: המכונות הן שותפות לעתיד. מי שילמד להשתמש בהן נכון – יצליח יותר בעבודה.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רוני, תלמידת ט׳, נתנה לתוכנה לסכם לה מקורות. כשהמורה שאלה אותה שאלה, היא לא ידעה לענות. היא הרגישה ש״רימתה את עצמה״.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המסקנה: צריך ״אחריות טכנולוגית״ – להשתמש במכונה ככלי עזר, לבדוק אותה, ולהמשיך לחשוב בעצמנו.</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המכונות החכמות יודעות לעשות?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משווה החוקר את המכונה?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יקרה אם לא נחשוב לבד?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קרה לרוני כשהמורה שאלה?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צריך לפי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למה משווה החוקר תומר אבני את המכונה החכמה?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לרובוט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למחשבון משוכלל פי אלף</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לספר לימוד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למורה פרטי</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לפי הגישה האופטימית את מי עשויים להחליף?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את כל בני האדם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את המורים בלבד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את מי שאינם יודעים לעבוד עם מכונות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את המכונות הישנות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מדוע הרגישה רוני ש״רימתה את עצמה״?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העתיקה מחברה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לא הבינה לעומק את מה שהגישה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קיבלה ציון נמוך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כי המורה כעסה עליה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מהי ״אחריות טכנולוגית״ לפי הטקסט?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איסור מוחלט על מכונות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שימוש במכונה ככלי עזר, בדיקה שלה ושמירה על הקול האישי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תיקון מחשבים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קניית כלים חדשים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לבחור מגמה – לא לבחור גורל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מגמה</w:t>
            </w:r>
          </w:p>
        </w:tc>
        <w:tc>
          <w:tcPr>
            <w:tcW w:type="dxa" w:w="3475"/>
          </w:tcPr>
          <w:p>
            <w:pPr>
              <w:bidi w:val="1"/>
            </w:pPr>
            <w:r>
              <w:rPr>
                <w:rFonts w:ascii="Arial" w:hAnsi="Arial" w:cs="Arial"/>
                <w:b w:val="0"/>
                <w:sz w:val="20"/>
                <w:rtl w:val="1"/>
                <w:szCs w:val="20"/>
              </w:rPr>
              <w:t>תחום לימוד מורחב בתיכון (למשל ביולוגיה, אמנות)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יועצת</w:t>
            </w:r>
          </w:p>
        </w:tc>
        <w:tc>
          <w:tcPr>
            <w:tcW w:type="dxa" w:w="3475"/>
          </w:tcPr>
          <w:p>
            <w:pPr>
              <w:bidi w:val="1"/>
            </w:pPr>
            <w:r>
              <w:rPr>
                <w:rFonts w:ascii="Arial" w:hAnsi="Arial" w:cs="Arial"/>
                <w:b w:val="0"/>
                <w:sz w:val="20"/>
                <w:rtl w:val="1"/>
                <w:szCs w:val="20"/>
              </w:rPr>
              <w:t>אשת מקצוע בבית הספר שעוזרת לתלמידים בהחלטות ובקשיים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סדר עדיפות</w:t>
            </w:r>
          </w:p>
        </w:tc>
        <w:tc>
          <w:tcPr>
            <w:tcW w:type="dxa" w:w="3475"/>
          </w:tcPr>
          <w:p>
            <w:pPr>
              <w:bidi w:val="1"/>
            </w:pPr>
            <w:r>
              <w:rPr>
                <w:rFonts w:ascii="Arial" w:hAnsi="Arial" w:cs="Arial"/>
                <w:b w:val="0"/>
                <w:sz w:val="20"/>
                <w:rtl w:val="1"/>
                <w:szCs w:val="20"/>
              </w:rPr>
              <w:t>מה הכי חשוב לי, ואחריו מה פחות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הנחה</w:t>
            </w:r>
          </w:p>
        </w:tc>
        <w:tc>
          <w:tcPr>
            <w:tcW w:type="dxa" w:w="3475"/>
          </w:tcPr>
          <w:p>
            <w:pPr>
              <w:bidi w:val="1"/>
            </w:pPr>
            <w:r>
              <w:rPr>
                <w:rFonts w:ascii="Arial" w:hAnsi="Arial" w:cs="Arial"/>
                <w:b w:val="0"/>
                <w:sz w:val="20"/>
                <w:rtl w:val="1"/>
                <w:szCs w:val="20"/>
              </w:rPr>
              <w:t>מחשבה שאנחנו מניחים שהיא נכונה בלי לבדוק</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מלכודת</w:t>
            </w:r>
          </w:p>
        </w:tc>
        <w:tc>
          <w:tcPr>
            <w:tcW w:type="dxa" w:w="3475"/>
          </w:tcPr>
          <w:p>
            <w:pPr>
              <w:bidi w:val="1"/>
            </w:pPr>
            <w:r>
              <w:rPr>
                <w:rFonts w:ascii="Arial" w:hAnsi="Arial" w:cs="Arial"/>
                <w:b w:val="0"/>
                <w:sz w:val="20"/>
                <w:rtl w:val="1"/>
                <w:szCs w:val="20"/>
              </w:rPr>
              <w:t>מצב שקל ליפול אליו בלי לשים לב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נמשך</w:t>
            </w:r>
          </w:p>
        </w:tc>
        <w:tc>
          <w:tcPr>
            <w:tcW w:type="dxa" w:w="3475"/>
          </w:tcPr>
          <w:p>
            <w:pPr>
              <w:bidi w:val="1"/>
            </w:pPr>
            <w:r>
              <w:rPr>
                <w:rFonts w:ascii="Arial" w:hAnsi="Arial" w:cs="Arial"/>
                <w:b w:val="0"/>
                <w:sz w:val="20"/>
                <w:rtl w:val="1"/>
                <w:szCs w:val="20"/>
              </w:rPr>
              <w:t>מרגיש משיכה, רוצה ללכת לכיוון מסוים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בוגר</w:t>
            </w:r>
          </w:p>
        </w:tc>
        <w:tc>
          <w:tcPr>
            <w:tcW w:type="dxa" w:w="3475"/>
          </w:tcPr>
          <w:p>
            <w:pPr>
              <w:bidi w:val="1"/>
            </w:pPr>
            <w:r>
              <w:rPr>
                <w:rFonts w:ascii="Arial" w:hAnsi="Arial" w:cs="Arial"/>
                <w:b w:val="0"/>
                <w:sz w:val="20"/>
                <w:rtl w:val="1"/>
                <w:szCs w:val="20"/>
              </w:rPr>
              <w:t>מי שסיים את הלימודים במקום מסוים</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לבחור מגמה – לא לבחור גורל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בסוף כיתה ט׳ בוחרים מגמה לתיכון. זו החלטה חשובה, ותלמידים רבים מרגישים לחץ. איתי אומר: ״הרגשתי שאני חותם על החיים שלי.״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היועצת מיכל אומרת: ״מגמה היא לא גורל. היא תחנה ראשונה.״ היא מציעה לשאול שלוש שאלות: מה מעניין אותי? במה אני מצליח? מה אני רוצה לנסות?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הדס הלכה לשיעור אחד בכל מגמה. כך גילתה מה היא אוהבת. איתי למד שלא חייבים ללכת אחרי החברים.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עמרי, בוגר, החליף מגמה אחרי שנה – וזה היה בסדר. מה שלמד לא הלך לאיבוד.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המסר: אוספים מידע, מתייעצים ומקשיבים לעצמנו.</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בוחרים בסוף כיתה ט׳?</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אומרת היועצת על מגמה?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עשתה הדס כדי לבחור?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עשה עמרי אחרי שנה?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המסר של הכתבה?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לפי היועצת, על איזו הנחה לא נכונה נשען הלחץ?</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שהמגמות קשות מדי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שמגמה בתיכון קובעת את הגורל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שההורים מחליטים במקום התלמידים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שאין מספיק מגמות</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עשתה הדס כדי לבחור?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שאלה את החברות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בחרה לפי הציונים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ישבה בשיעור אחד של כל מגמה שעניינה אותה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בחרה באקראי</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מלמד הסיפור של עמרי?</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שאסור להחליף מגמה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שאפשר לשנות כיוון, ומה שלמדת לא הולך לאיבוד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שמגמת מחשבים היא הטובה ביותר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שכדאי לבחור כמו החברים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מהי המטרה העיקרית של הכתבה?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לשכנע לבחור מגמה מדעית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להרגיע ולתת כלים לבחירה שקולה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לספר על בית ספר מסוים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לבקר את מערכת החינוך</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המדרגות של הקומה השלישית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שרב</w:t>
            </w:r>
          </w:p>
        </w:tc>
        <w:tc>
          <w:tcPr>
            <w:tcW w:type="dxa" w:w="3475"/>
          </w:tcPr>
          <w:p>
            <w:pPr>
              <w:bidi w:val="1"/>
            </w:pPr>
            <w:r>
              <w:rPr>
                <w:rFonts w:ascii="Arial" w:hAnsi="Arial" w:cs="Arial"/>
                <w:b w:val="0"/>
                <w:sz w:val="20"/>
                <w:rtl w:val="1"/>
                <w:szCs w:val="20"/>
              </w:rPr>
              <w:t>מזג אוויר חם ויבש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לחש</w:t>
            </w:r>
          </w:p>
        </w:tc>
        <w:tc>
          <w:tcPr>
            <w:tcW w:type="dxa" w:w="3475"/>
          </w:tcPr>
          <w:p>
            <w:pPr>
              <w:bidi w:val="1"/>
            </w:pPr>
            <w:r>
              <w:rPr>
                <w:rFonts w:ascii="Arial" w:hAnsi="Arial" w:cs="Arial"/>
                <w:b w:val="0"/>
                <w:sz w:val="20"/>
                <w:rtl w:val="1"/>
                <w:szCs w:val="20"/>
              </w:rPr>
              <w:t>דיבר בקול שקט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דהויה</w:t>
            </w:r>
          </w:p>
        </w:tc>
        <w:tc>
          <w:tcPr>
            <w:tcW w:type="dxa" w:w="3475"/>
          </w:tcPr>
          <w:p>
            <w:pPr>
              <w:bidi w:val="1"/>
            </w:pPr>
            <w:r>
              <w:rPr>
                <w:rFonts w:ascii="Arial" w:hAnsi="Arial" w:cs="Arial"/>
                <w:b w:val="0"/>
                <w:sz w:val="20"/>
                <w:rtl w:val="1"/>
                <w:szCs w:val="20"/>
              </w:rPr>
              <w:t>שהצבעים שלה חלשים בגלל שמש או זמן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פנימייה</w:t>
            </w:r>
          </w:p>
        </w:tc>
        <w:tc>
          <w:tcPr>
            <w:tcW w:type="dxa" w:w="3475"/>
          </w:tcPr>
          <w:p>
            <w:pPr>
              <w:bidi w:val="1"/>
            </w:pPr>
            <w:r>
              <w:rPr>
                <w:rFonts w:ascii="Arial" w:hAnsi="Arial" w:cs="Arial"/>
                <w:b w:val="0"/>
                <w:sz w:val="20"/>
                <w:rtl w:val="1"/>
                <w:szCs w:val="20"/>
              </w:rPr>
              <w:t>בית ספר שבו גם גרים ולנים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בבת אחת</w:t>
            </w:r>
          </w:p>
        </w:tc>
        <w:tc>
          <w:tcPr>
            <w:tcW w:type="dxa" w:w="3475"/>
          </w:tcPr>
          <w:p>
            <w:pPr>
              <w:bidi w:val="1"/>
            </w:pPr>
            <w:r>
              <w:rPr>
                <w:rFonts w:ascii="Arial" w:hAnsi="Arial" w:cs="Arial"/>
                <w:b w:val="0"/>
                <w:sz w:val="20"/>
                <w:rtl w:val="1"/>
                <w:szCs w:val="20"/>
              </w:rPr>
              <w:t>פתאום, ברגע אחד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מחנכת</w:t>
            </w:r>
          </w:p>
        </w:tc>
        <w:tc>
          <w:tcPr>
            <w:tcW w:type="dxa" w:w="3475"/>
          </w:tcPr>
          <w:p>
            <w:pPr>
              <w:bidi w:val="1"/>
            </w:pPr>
            <w:r>
              <w:rPr>
                <w:rFonts w:ascii="Arial" w:hAnsi="Arial" w:cs="Arial"/>
                <w:b w:val="0"/>
                <w:sz w:val="20"/>
                <w:rtl w:val="1"/>
                <w:szCs w:val="20"/>
              </w:rPr>
              <w:t>המורה האחראית על הכיתה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סדק</w:t>
            </w:r>
          </w:p>
        </w:tc>
        <w:tc>
          <w:tcPr>
            <w:tcW w:type="dxa" w:w="3475"/>
          </w:tcPr>
          <w:p>
            <w:pPr>
              <w:bidi w:val="1"/>
            </w:pPr>
            <w:r>
              <w:rPr>
                <w:rFonts w:ascii="Arial" w:hAnsi="Arial" w:cs="Arial"/>
                <w:b w:val="0"/>
                <w:sz w:val="20"/>
                <w:rtl w:val="1"/>
                <w:szCs w:val="20"/>
              </w:rPr>
              <w:t>שבר דק וצר</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 · נוסח מותאם</w:t>
            </w:r>
          </w:p>
          <w:p>
            <w:pPr>
              <w:bidi w:val="1"/>
            </w:pPr>
            <w:r>
              <w:rPr>
                <w:rFonts w:ascii="Arial" w:hAnsi="Arial" w:cs="Arial"/>
                <w:b/>
                <w:color w:val="C2417A"/>
                <w:sz w:val="20"/>
                <w:rtl w:val="1"/>
                <w:szCs w:val="20"/>
                <w:bCs/>
              </w:rPr>
              <w:t>🎒 המדרגות של הקומה השלישית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האחרון של כיתה ט׳ יעל הגיעה מוקדם לבית הספר. החצר הייתה שקטה.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היא עלתה לקומה השלישית. בכיתה ז׳ המדרגות נראו לה כמו הר. בשבוע הראשון היא הלכה לאיבוד. עכשיו היא חייכה.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על הקיר הייתה תמונה של הקבוצה שלה מפרויקט החקר. בהתחלה הם רבו, אבל בסוף הצליחו מאוד.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בשנה הבאה כל החברים ילכו למקומות שונים. כולם הבטיחו: ״נשמור על קשר.״ יעל קצת דאגה.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המחנכת נתנה פתק לכל תלמיד – לקרוא רק בתיכון. בצלצול האחרון יעל ירדה במדרגות לאט, ונפרדה מהקומה השלישית.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מתי מתרחש הסיפור?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איך נראו המדרגות ליעל בכיתה ז׳?</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קרה לקבוצה של יעל בפרויקט?</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הבטיחו החברים?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מתי צריך לקרוא את הפתק?</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מתי מתרחש הסיפור?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ביום הראשון בכיתה ז׳</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ביום האחרון של כיתה 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בערב הסיום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ביום הראשון בתיכון</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קרה ליעל בשבוע הראשון בחטיבה?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קיבלה פרס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היא הלכה לאיבוד ונכנסה בטעות לשיעור של 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היא החליפה כיתה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היא הציגה מול ההורים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ביקשה המחנכת לעשות עם הפתקים?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לקרוא מיד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לקרוא רק כשכבר בתיכון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לזרוק אחרי הקריאה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להחזיר למחרת</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מבטאת הירידה ״לאט, אחת־אחת״ בסוף הסיפור?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עייפות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פחד מנפילה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רצון להאריך את רגע הפרידה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כעס על בית הספר</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האומרים שחברויות מהחטיבה נשמרות לכל החיים, ויש האומרים שבתיכון מתחילים מחדש וזה טבעי שחברויות ייחלשו. באיזו עמדה אתם תומכים? נמקו, והסתמכו על פרט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שעות חובה – או שעות של לב?</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התנדבות</w:t>
            </w:r>
          </w:p>
        </w:tc>
        <w:tc>
          <w:tcPr>
            <w:tcW w:type="dxa" w:w="3475"/>
          </w:tcPr>
          <w:p>
            <w:pPr>
              <w:bidi w:val="1"/>
            </w:pPr>
            <w:r>
              <w:rPr>
                <w:rFonts w:ascii="Arial" w:hAnsi="Arial" w:cs="Arial"/>
                <w:b w:val="0"/>
                <w:sz w:val="20"/>
                <w:rtl w:val="1"/>
                <w:szCs w:val="20"/>
              </w:rPr>
              <w:t>עבודה או עזרה שנותנים בלי תשלום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נדיבות</w:t>
            </w:r>
          </w:p>
        </w:tc>
        <w:tc>
          <w:tcPr>
            <w:tcW w:type="dxa" w:w="3475"/>
          </w:tcPr>
          <w:p>
            <w:pPr>
              <w:bidi w:val="1"/>
            </w:pPr>
            <w:r>
              <w:rPr>
                <w:rFonts w:ascii="Arial" w:hAnsi="Arial" w:cs="Arial"/>
                <w:b w:val="0"/>
                <w:sz w:val="20"/>
                <w:rtl w:val="1"/>
                <w:szCs w:val="20"/>
              </w:rPr>
              <w:t>רצון לתת לאחרים בשמחה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צביטה</w:t>
            </w:r>
          </w:p>
        </w:tc>
        <w:tc>
          <w:tcPr>
            <w:tcW w:type="dxa" w:w="3475"/>
          </w:tcPr>
          <w:p>
            <w:pPr>
              <w:bidi w:val="1"/>
            </w:pPr>
            <w:r>
              <w:rPr>
                <w:rFonts w:ascii="Arial" w:hAnsi="Arial" w:cs="Arial"/>
                <w:b w:val="0"/>
                <w:sz w:val="20"/>
                <w:rtl w:val="1"/>
                <w:szCs w:val="20"/>
              </w:rPr>
              <w:t>כאב קטן ופתאומי (כאן: בלב)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מטלה</w:t>
            </w:r>
          </w:p>
        </w:tc>
        <w:tc>
          <w:tcPr>
            <w:tcW w:type="dxa" w:w="3475"/>
          </w:tcPr>
          <w:p>
            <w:pPr>
              <w:bidi w:val="1"/>
            </w:pPr>
            <w:r>
              <w:rPr>
                <w:rFonts w:ascii="Arial" w:hAnsi="Arial" w:cs="Arial"/>
                <w:b w:val="0"/>
                <w:sz w:val="20"/>
                <w:rtl w:val="1"/>
                <w:szCs w:val="20"/>
              </w:rPr>
              <w:t>משימה שחייבים לעשות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עומס</w:t>
            </w:r>
          </w:p>
        </w:tc>
        <w:tc>
          <w:tcPr>
            <w:tcW w:type="dxa" w:w="3475"/>
          </w:tcPr>
          <w:p>
            <w:pPr>
              <w:bidi w:val="1"/>
            </w:pPr>
            <w:r>
              <w:rPr>
                <w:rFonts w:ascii="Arial" w:hAnsi="Arial" w:cs="Arial"/>
                <w:b w:val="0"/>
                <w:sz w:val="20"/>
                <w:rtl w:val="1"/>
                <w:szCs w:val="20"/>
              </w:rPr>
              <w:t>הרבה דברים לעשות בבת אחת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מחויבת</w:t>
            </w:r>
          </w:p>
        </w:tc>
        <w:tc>
          <w:tcPr>
            <w:tcW w:type="dxa" w:w="3475"/>
          </w:tcPr>
          <w:p>
            <w:pPr>
              <w:bidi w:val="1"/>
            </w:pPr>
            <w:r>
              <w:rPr>
                <w:rFonts w:ascii="Arial" w:hAnsi="Arial" w:cs="Arial"/>
                <w:b w:val="0"/>
                <w:sz w:val="20"/>
                <w:rtl w:val="1"/>
                <w:szCs w:val="20"/>
              </w:rPr>
              <w:t>מרגישה אחריות ונאמנות למשהו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פקיד</w:t>
            </w:r>
          </w:p>
        </w:tc>
        <w:tc>
          <w:tcPr>
            <w:tcW w:type="dxa" w:w="3475"/>
          </w:tcPr>
          <w:p>
            <w:pPr>
              <w:bidi w:val="1"/>
            </w:pPr>
            <w:r>
              <w:rPr>
                <w:rFonts w:ascii="Arial" w:hAnsi="Arial" w:cs="Arial"/>
                <w:b w:val="0"/>
                <w:sz w:val="20"/>
                <w:rtl w:val="1"/>
                <w:szCs w:val="20"/>
              </w:rPr>
              <w:t>עובד משרד (כאן: מי שעושה רק מה שצריך)</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 · נוסח מותאם</w:t>
            </w:r>
          </w:p>
          <w:p>
            <w:pPr>
              <w:bidi w:val="1"/>
            </w:pPr>
            <w:r>
              <w:rPr>
                <w:rFonts w:ascii="Arial" w:hAnsi="Arial" w:cs="Arial"/>
                <w:b/>
                <w:color w:val="C2417A"/>
                <w:sz w:val="20"/>
                <w:rtl w:val="1"/>
                <w:szCs w:val="20"/>
                <w:bCs/>
              </w:rPr>
              <w:t>🤝 שעות חובה – או שעות של לב?</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בבית הספר הודיעו: תלמידי ט׳ צריכים 60 שעות התנדבות חובה. הכותבת מתנדבת בגן כבר שנתיים. היא שואלת: אם זו חובה – האם זו עדיין התנדבות?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יש שאומרים: חובה הורסת את הלב. התלמידים מחפשים רק מקום קל.</w:t>
            </w:r>
          </w:p>
          <w:p>
            <w:pPr>
              <w:bidi w:val="1"/>
            </w:pPr>
            <w:r>
              <w:rPr>
                <w:rFonts w:ascii="Arial" w:hAnsi="Arial" w:cs="Arial"/>
                <w:b/>
                <w:color w:val="7A5BD6"/>
                <w:sz w:val="20"/>
                <w:rtl w:val="1"/>
                <w:szCs w:val="20"/>
                <w:bCs/>
              </w:rPr>
              <w:t xml:space="preserve">ג.  </w:t>
            </w:r>
            <w:r>
              <w:rPr>
                <w:rFonts w:ascii="Arial" w:hAnsi="Arial" w:cs="Arial"/>
                <w:b w:val="0"/>
                <w:sz w:val="20"/>
                <w:rtl w:val="1"/>
                <w:szCs w:val="20"/>
              </w:rPr>
              <w:t>יש שאומרים: חובה פותחת דלת. גם הכותבת התחילה בלי חשק – ואחר כך אהבה.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לכולם יש זמן. יש תלמידים שמטפלים באחים או עובדים.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ההצעה של הכותבת: במקום לספור שעות – ״פרויקט נתינה״ שהתלמידים בוחרים בעצמם.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שעות התנדבות הן חובה?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איפה הכותבת מתנדבת?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אומרים המתנגדים?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למי אין זמן להתנדב?</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הכותבת מציעה?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מאיזה שורש באה המילה ״התנדבות״ לפי הכותבת?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נ־ד־ד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נ־ד־ב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ד־ב־ר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נ־ת־נ</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הטענה העיקרית של המתנגדים לחובה?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שאין מספיק מקומות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שספירת שעות הופכת נתינה למטלה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שההתנדבות מסוכנת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שהמורים לא בודקים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איך התחילה הכותבת להתנדב?</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החליטה לבד בוקר אחד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בעקבות בקשה, בלי חשק בהתחלה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בגלל ציון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בגלל תנועת הנוער</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מהי הצעת הכותבת?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לבטל את הדרישה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להכפיל את השעות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״פרויקט נתינה״ שהתלמידים בוחרים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להתנדב רק בבית הספר</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האם לדעתכם התנדבות צריכה להיות חובה בבית הספר? הביעו עמדה,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איפה נגמר החופש להגיד הכול?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חופש הביטוי</w:t>
            </w:r>
          </w:p>
        </w:tc>
        <w:tc>
          <w:tcPr>
            <w:tcW w:type="dxa" w:w="3475"/>
          </w:tcPr>
          <w:p>
            <w:pPr>
              <w:bidi w:val="1"/>
            </w:pPr>
            <w:r>
              <w:rPr>
                <w:rFonts w:ascii="Arial" w:hAnsi="Arial" w:cs="Arial"/>
                <w:b w:val="0"/>
                <w:sz w:val="20"/>
                <w:rtl w:val="1"/>
                <w:szCs w:val="20"/>
              </w:rPr>
              <w:t>הזכות להגיד ולכתוב את מה שחושבים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עוולה</w:t>
            </w:r>
          </w:p>
        </w:tc>
        <w:tc>
          <w:tcPr>
            <w:tcW w:type="dxa" w:w="3475"/>
          </w:tcPr>
          <w:p>
            <w:pPr>
              <w:bidi w:val="1"/>
            </w:pPr>
            <w:r>
              <w:rPr>
                <w:rFonts w:ascii="Arial" w:hAnsi="Arial" w:cs="Arial"/>
                <w:b w:val="0"/>
                <w:sz w:val="20"/>
                <w:rtl w:val="1"/>
                <w:szCs w:val="20"/>
              </w:rPr>
              <w:t>מעשה לא צודק</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במה</w:t>
            </w:r>
          </w:p>
        </w:tc>
        <w:tc>
          <w:tcPr>
            <w:tcW w:type="dxa" w:w="3475"/>
          </w:tcPr>
          <w:p>
            <w:pPr>
              <w:bidi w:val="1"/>
            </w:pPr>
            <w:r>
              <w:rPr>
                <w:rFonts w:ascii="Arial" w:hAnsi="Arial" w:cs="Arial"/>
                <w:b w:val="0"/>
                <w:sz w:val="20"/>
                <w:rtl w:val="1"/>
                <w:szCs w:val="20"/>
              </w:rPr>
              <w:t>מקום גבוה שממנו מדברים לקהל (כאן: מקום לפרסם)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הקשר</w:t>
            </w:r>
          </w:p>
        </w:tc>
        <w:tc>
          <w:tcPr>
            <w:tcW w:type="dxa" w:w="3475"/>
          </w:tcPr>
          <w:p>
            <w:pPr>
              <w:bidi w:val="1"/>
            </w:pPr>
            <w:r>
              <w:rPr>
                <w:rFonts w:ascii="Arial" w:hAnsi="Arial" w:cs="Arial"/>
                <w:b w:val="0"/>
                <w:sz w:val="20"/>
                <w:rtl w:val="1"/>
                <w:szCs w:val="20"/>
              </w:rPr>
              <w:t>המצב או הדברים שמסביב, שעוזרים להבין משמעות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להסית</w:t>
            </w:r>
          </w:p>
        </w:tc>
        <w:tc>
          <w:tcPr>
            <w:tcW w:type="dxa" w:w="3475"/>
          </w:tcPr>
          <w:p>
            <w:pPr>
              <w:bidi w:val="1"/>
            </w:pPr>
            <w:r>
              <w:rPr>
                <w:rFonts w:ascii="Arial" w:hAnsi="Arial" w:cs="Arial"/>
                <w:b w:val="0"/>
                <w:sz w:val="20"/>
                <w:rtl w:val="1"/>
                <w:szCs w:val="20"/>
              </w:rPr>
              <w:t>לעודד אנשים לעשות מעשה רע או אלים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לגיטימית</w:t>
            </w:r>
          </w:p>
        </w:tc>
        <w:tc>
          <w:tcPr>
            <w:tcW w:type="dxa" w:w="3475"/>
          </w:tcPr>
          <w:p>
            <w:pPr>
              <w:bidi w:val="1"/>
            </w:pPr>
            <w:r>
              <w:rPr>
                <w:rFonts w:ascii="Arial" w:hAnsi="Arial" w:cs="Arial"/>
                <w:b w:val="0"/>
                <w:sz w:val="20"/>
                <w:rtl w:val="1"/>
                <w:szCs w:val="20"/>
              </w:rPr>
              <w:t>מותרת, מקובלת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פטור</w:t>
            </w:r>
          </w:p>
        </w:tc>
        <w:tc>
          <w:tcPr>
            <w:tcW w:type="dxa" w:w="3475"/>
          </w:tcPr>
          <w:p>
            <w:pPr>
              <w:bidi w:val="1"/>
            </w:pPr>
            <w:r>
              <w:rPr>
                <w:rFonts w:ascii="Arial" w:hAnsi="Arial" w:cs="Arial"/>
                <w:b w:val="0"/>
                <w:sz w:val="20"/>
                <w:rtl w:val="1"/>
                <w:szCs w:val="20"/>
              </w:rPr>
              <w:t>לא חייב, משוחרר מחובה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איפה נגמר החופש להגיד הכול?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חופש הביטוי הוא הזכות להגיד את מה שחושבים. זו זכות חשובה מאוד בדמוקרטיה.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היום, ברשת, כל אחד יכול לכתוב לאלפי אנשים. מה שנכתב מתפשט מהר ונשאר הרבה 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לחופש יש גבול. אסור לשקר על אדם, לאיים או לפרסם מידע פרטי בלי רשות.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איך יודעים מה מותר? שואלים: האם אני מבקר רעיון או פוגע באדם? האם הייתי אומר את זה פנים אל פנים?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גם מי שעושה ״אהבתי״ להודעה פוגעת – אחראי. אפשר גם לעצור פגיעה. חופש בא עם אחריות.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מהו חופש הביטוי?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למה שנכתב ברשת?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תנו דוגמה למשהו אסור.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איזו שאלה כדאי לשאול לפני שכותבים?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בא יחד עם החופש?</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מדוע חופש הביטוי חשוב במדינה דמוקרטית?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הוא מבטל ויכוחים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בלעדיו אי אפשר לבקר ולהציע שינוי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הוא מחייב את כולם להסכים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כי הוא מגן על הממשלה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מיוחד ב״במה״ של הרשת?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איטית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שנכתב מתפשט מהר ונשאר זמן רב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רק מבוגרים משתמשים 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אי אפשר לקרוא בה בלי סיסמה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איזו שאלה מציעים המומחים לשאול לפני שמגיבים?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כמה אנשים יקראו?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האם הייתי אומר את זה גם פנים אל פנים?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האם התגובה מצחיקה?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האם יש לי זמן?</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טוען הטקסט על הקהל?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אין לו כל השפעה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יכול להגדיל את הפגיעה – וגם לעצור אותה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תמיד אשם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הוא צריך לשתוק</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״אני רוצה שהשירות שלי ישנה משהו״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ייעוד</w:t>
            </w:r>
          </w:p>
        </w:tc>
        <w:tc>
          <w:tcPr>
            <w:tcW w:type="dxa" w:w="3475"/>
          </w:tcPr>
          <w:p>
            <w:pPr>
              <w:bidi w:val="1"/>
            </w:pPr>
            <w:r>
              <w:rPr>
                <w:rFonts w:ascii="Arial" w:hAnsi="Arial" w:cs="Arial"/>
                <w:b w:val="0"/>
                <w:sz w:val="20"/>
                <w:rtl w:val="1"/>
                <w:szCs w:val="20"/>
              </w:rPr>
              <w:t>מטרה חשובה בחיים, תפקיד שאדם מרגיש שהוא שלו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שירות לאומי</w:t>
            </w:r>
          </w:p>
        </w:tc>
        <w:tc>
          <w:tcPr>
            <w:tcW w:type="dxa" w:w="3475"/>
          </w:tcPr>
          <w:p>
            <w:pPr>
              <w:bidi w:val="1"/>
            </w:pPr>
            <w:r>
              <w:rPr>
                <w:rFonts w:ascii="Arial" w:hAnsi="Arial" w:cs="Arial"/>
                <w:b w:val="0"/>
                <w:sz w:val="20"/>
                <w:rtl w:val="1"/>
                <w:szCs w:val="20"/>
              </w:rPr>
              <w:t>שנה או שנתיים של עבודה למען הקהילה במקום שירות צבאי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כפר נוער</w:t>
            </w:r>
          </w:p>
        </w:tc>
        <w:tc>
          <w:tcPr>
            <w:tcW w:type="dxa" w:w="3475"/>
          </w:tcPr>
          <w:p>
            <w:pPr>
              <w:bidi w:val="1"/>
            </w:pPr>
            <w:r>
              <w:rPr>
                <w:rFonts w:ascii="Arial" w:hAnsi="Arial" w:cs="Arial"/>
                <w:b w:val="0"/>
                <w:sz w:val="20"/>
                <w:rtl w:val="1"/>
                <w:szCs w:val="20"/>
              </w:rPr>
              <w:t>מקום מגורים ולימודים לבני נוער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קרבי</w:t>
            </w:r>
          </w:p>
        </w:tc>
        <w:tc>
          <w:tcPr>
            <w:tcW w:type="dxa" w:w="3475"/>
          </w:tcPr>
          <w:p>
            <w:pPr>
              <w:bidi w:val="1"/>
            </w:pPr>
            <w:r>
              <w:rPr>
                <w:rFonts w:ascii="Arial" w:hAnsi="Arial" w:cs="Arial"/>
                <w:b w:val="0"/>
                <w:sz w:val="20"/>
                <w:rtl w:val="1"/>
                <w:szCs w:val="20"/>
              </w:rPr>
              <w:t>תפקיד בצבא שקשור ללחימה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סבלנית</w:t>
            </w:r>
          </w:p>
        </w:tc>
        <w:tc>
          <w:tcPr>
            <w:tcW w:type="dxa" w:w="3475"/>
          </w:tcPr>
          <w:p>
            <w:pPr>
              <w:bidi w:val="1"/>
            </w:pPr>
            <w:r>
              <w:rPr>
                <w:rFonts w:ascii="Arial" w:hAnsi="Arial" w:cs="Arial"/>
                <w:b w:val="0"/>
                <w:sz w:val="20"/>
                <w:rtl w:val="1"/>
                <w:szCs w:val="20"/>
              </w:rPr>
              <w:t>שיודעת לחכות ולא כועסת מהר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קורות חיים</w:t>
            </w:r>
          </w:p>
        </w:tc>
        <w:tc>
          <w:tcPr>
            <w:tcW w:type="dxa" w:w="3475"/>
          </w:tcPr>
          <w:p>
            <w:pPr>
              <w:bidi w:val="1"/>
            </w:pPr>
            <w:r>
              <w:rPr>
                <w:rFonts w:ascii="Arial" w:hAnsi="Arial" w:cs="Arial"/>
                <w:b w:val="0"/>
                <w:sz w:val="20"/>
                <w:rtl w:val="1"/>
                <w:szCs w:val="20"/>
              </w:rPr>
              <w:t>רשימה של מה שאדם למד ועשה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צו</w:t>
            </w:r>
          </w:p>
        </w:tc>
        <w:tc>
          <w:tcPr>
            <w:tcW w:type="dxa" w:w="3475"/>
          </w:tcPr>
          <w:p>
            <w:pPr>
              <w:bidi w:val="1"/>
            </w:pPr>
            <w:r>
              <w:rPr>
                <w:rFonts w:ascii="Arial" w:hAnsi="Arial" w:cs="Arial"/>
                <w:b w:val="0"/>
                <w:sz w:val="20"/>
                <w:rtl w:val="1"/>
                <w:szCs w:val="20"/>
              </w:rPr>
              <w:t>הודעה רשמית שמחייבת להתייצב</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״אני רוצה שהשירות שלי ישנה משהו״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תמר היא בת 19. היא סיימה את בית הספר שלנו. היא התחילה לחשוב על השירות כבר בכיתה ט׳.</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לדבריה, ״ייעוד״ הוא המפגש בין מה שאת טובה בו, מה שאת אוהבת ומה שהעולם צריך.</w:t>
            </w:r>
          </w:p>
          <w:p>
            <w:pPr>
              <w:bidi w:val="1"/>
            </w:pPr>
            <w:r>
              <w:rPr>
                <w:rFonts w:ascii="Arial" w:hAnsi="Arial" w:cs="Arial"/>
                <w:b/>
                <w:color w:val="7A5BD6"/>
                <w:sz w:val="20"/>
                <w:rtl w:val="1"/>
                <w:szCs w:val="20"/>
                <w:bCs/>
              </w:rPr>
              <w:t xml:space="preserve">ג.  </w:t>
            </w:r>
            <w:r>
              <w:rPr>
                <w:rFonts w:ascii="Arial" w:hAnsi="Arial" w:cs="Arial"/>
                <w:b w:val="0"/>
                <w:sz w:val="20"/>
                <w:rtl w:val="1"/>
                <w:szCs w:val="20"/>
              </w:rPr>
              <w:t>תמר משרתת בשירות לאומי, בכפר נוער לילדים שעלו לארץ. היא אוהבת ילדים ויודעת להקשיב.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בחודש הראשון היה לה קשה. מה שעזר – לדבר עם אחרים ולבקש עזרה.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העצה שלה: תשאלו כבר עכשיו – על מה אכפת לי באמת?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בת כמה תמר?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איפה תמר משרתת?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זה ייעוד לפי תמר?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עזר לתמר כשהיה קשה?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העצה שלה?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מתי התחילה תמר לחשוב על השירות?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בכיתה י״ב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בכיתה 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אחרי שקיבלה צו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בגן</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מהו ייעוד לפי תמר?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כישרון שנולדים איתו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המפגש בין מה שטובים בו, מה שאוהבים ומה שהעולם צריך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תפקיד יוקרתי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מה שההורים בוחרים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עזר לתמר בחודש הראשון הקשה?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לחזור הביתה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לדבר ולבקש עזרה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להחליף מקום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לשתוק ולהתאמץ</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מסמל הפתק ״תודה, תמר״?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טעות כתיב של ילד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את התחושה שהיא משמעותית ובמקום הנכון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מכתב מהמחנך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מתנה מהרכזת</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המשרד שלהם הוא שולחן המטבח</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יזם</w:t>
            </w:r>
          </w:p>
        </w:tc>
        <w:tc>
          <w:tcPr>
            <w:tcW w:type="dxa" w:w="3475"/>
          </w:tcPr>
          <w:p>
            <w:pPr>
              <w:bidi w:val="1"/>
            </w:pPr>
            <w:r>
              <w:rPr>
                <w:rFonts w:ascii="Arial" w:hAnsi="Arial" w:cs="Arial"/>
                <w:b w:val="0"/>
                <w:sz w:val="20"/>
                <w:rtl w:val="1"/>
                <w:szCs w:val="20"/>
              </w:rPr>
              <w:t>מי שמתחיל מיזם או עסק חדש מתוך רעיון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מיזם</w:t>
            </w:r>
          </w:p>
        </w:tc>
        <w:tc>
          <w:tcPr>
            <w:tcW w:type="dxa" w:w="3475"/>
          </w:tcPr>
          <w:p>
            <w:pPr>
              <w:bidi w:val="1"/>
            </w:pPr>
            <w:r>
              <w:rPr>
                <w:rFonts w:ascii="Arial" w:hAnsi="Arial" w:cs="Arial"/>
                <w:b w:val="0"/>
                <w:sz w:val="20"/>
                <w:rtl w:val="1"/>
                <w:szCs w:val="20"/>
              </w:rPr>
              <w:t>פרויקט שמישהו מקים כדי להגשים רעיון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דגם</w:t>
            </w:r>
          </w:p>
        </w:tc>
        <w:tc>
          <w:tcPr>
            <w:tcW w:type="dxa" w:w="3475"/>
          </w:tcPr>
          <w:p>
            <w:pPr>
              <w:bidi w:val="1"/>
            </w:pPr>
            <w:r>
              <w:rPr>
                <w:rFonts w:ascii="Arial" w:hAnsi="Arial" w:cs="Arial"/>
                <w:b w:val="0"/>
                <w:sz w:val="20"/>
                <w:rtl w:val="1"/>
                <w:szCs w:val="20"/>
              </w:rPr>
              <w:t>גרסה קטנה או ראשונית של מוצר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עלות</w:t>
            </w:r>
          </w:p>
        </w:tc>
        <w:tc>
          <w:tcPr>
            <w:tcW w:type="dxa" w:w="3475"/>
          </w:tcPr>
          <w:p>
            <w:pPr>
              <w:bidi w:val="1"/>
            </w:pPr>
            <w:r>
              <w:rPr>
                <w:rFonts w:ascii="Arial" w:hAnsi="Arial" w:cs="Arial"/>
                <w:b w:val="0"/>
                <w:sz w:val="20"/>
                <w:rtl w:val="1"/>
                <w:szCs w:val="20"/>
              </w:rPr>
              <w:t>כמה כסף עולה לייצר משהו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רווח</w:t>
            </w:r>
          </w:p>
        </w:tc>
        <w:tc>
          <w:tcPr>
            <w:tcW w:type="dxa" w:w="3475"/>
          </w:tcPr>
          <w:p>
            <w:pPr>
              <w:bidi w:val="1"/>
            </w:pPr>
            <w:r>
              <w:rPr>
                <w:rFonts w:ascii="Arial" w:hAnsi="Arial" w:cs="Arial"/>
                <w:b w:val="0"/>
                <w:sz w:val="20"/>
                <w:rtl w:val="1"/>
                <w:szCs w:val="20"/>
              </w:rPr>
              <w:t>הכסף שנשאר אחרי שמורידים את ההוצאות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איזון</w:t>
            </w:r>
          </w:p>
        </w:tc>
        <w:tc>
          <w:tcPr>
            <w:tcW w:type="dxa" w:w="3475"/>
          </w:tcPr>
          <w:p>
            <w:pPr>
              <w:bidi w:val="1"/>
            </w:pPr>
            <w:r>
              <w:rPr>
                <w:rFonts w:ascii="Arial" w:hAnsi="Arial" w:cs="Arial"/>
                <w:b w:val="0"/>
                <w:sz w:val="20"/>
                <w:rtl w:val="1"/>
                <w:szCs w:val="20"/>
              </w:rPr>
              <w:t>מצב שבו כל דבר מקבל את המקום הנכון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שקיפות</w:t>
            </w:r>
          </w:p>
        </w:tc>
        <w:tc>
          <w:tcPr>
            <w:tcW w:type="dxa" w:w="3475"/>
          </w:tcPr>
          <w:p>
            <w:pPr>
              <w:bidi w:val="1"/>
            </w:pPr>
            <w:r>
              <w:rPr>
                <w:rFonts w:ascii="Arial" w:hAnsi="Arial" w:cs="Arial"/>
                <w:b w:val="0"/>
                <w:sz w:val="20"/>
                <w:rtl w:val="1"/>
                <w:szCs w:val="20"/>
              </w:rPr>
              <w:t>כשהכול גלוי וברור לכולם</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המשרד שלהם הוא שולחן המטבח</w:t>
            </w:r>
          </w:p>
          <w:p>
            <w:pPr>
              <w:bidi w:val="1"/>
            </w:pPr>
            <w:r>
              <w:rPr>
                <w:rFonts w:ascii="Arial" w:hAnsi="Arial" w:cs="Arial"/>
                <w:b/>
                <w:color w:val="7A5BD6"/>
                <w:sz w:val="20"/>
                <w:rtl w:val="1"/>
                <w:szCs w:val="20"/>
                <w:bCs/>
              </w:rPr>
              <w:t xml:space="preserve">א.  </w:t>
            </w:r>
            <w:r>
              <w:rPr>
                <w:rFonts w:ascii="Arial" w:hAnsi="Arial" w:cs="Arial"/>
                <w:b w:val="0"/>
                <w:sz w:val="20"/>
                <w:rtl w:val="1"/>
                <w:szCs w:val="20"/>
              </w:rPr>
              <w:t>גל ושירה, תלמידי ט׳, ראו בעיה: האופניים בכניסה לבית הספר מבולגנים. הם בנו מתקן חכם. היום המתקן עומד בחצר.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יזם הוא מי שרואה בעיה ומנסה לפתור אותה. צריך סקרנות, אומץ וסבלנות.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מאיה, בת 15, אופה עוגיות למכירה. היא למדה לחשב עלות ורווח.</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עידו ניסה מיזם של שיעורים, ובהתחלה לא הצליח. הוא שאל מה התלמידים צריכים – ושינה את הרעיון.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חשוב לשמור על איזון: לימודים, שינה וחברים. כישלון הוא מידע. מתחילים בקטן ומתקנים בדרך.</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בנו גל ושירה?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זה יזם?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מאיה מוכרת?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עשה עידו כשלא הצליח?</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חשוב לשמור?</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איזו בעיה רצו גל ושירה לפתור?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רעש בהפסקות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בלגן של אופניים בכניסה לבית הספר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מחסור בספרים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תורים בקפיטריה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היה הקושי האמיתי של מאיה?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לאפות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לקבוע מחיר ולחשב עלויות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למצוא לקוחות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לעצב עוגיות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עשה עידו כשהמיזם לא הצליח?</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ויתר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שאל את התלמידים מה הם צריכים ושינה את הרעיון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הוריד מחירים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פרסם יותר</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טוען המדריך על לימודים, שינה וחברים?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שהם מכשול ליזמות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שהם הבסיס של יזמות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שאפשר לוותר עליהם לזמן קצר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שהם לא קשורים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שבתי ספר צריכים ללמד יזמות כמקצוע חובה, ויש הטוענים שבגיל 14–15 עדיף להתמקד בלימודים ובחברים.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למה כולם הולכים לאותו כיוון?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להיסחף</w:t>
            </w:r>
          </w:p>
        </w:tc>
        <w:tc>
          <w:tcPr>
            <w:tcW w:type="dxa" w:w="3475"/>
          </w:tcPr>
          <w:p>
            <w:pPr>
              <w:bidi w:val="1"/>
            </w:pPr>
            <w:r>
              <w:rPr>
                <w:rFonts w:ascii="Arial" w:hAnsi="Arial" w:cs="Arial"/>
                <w:b w:val="0"/>
                <w:sz w:val="20"/>
                <w:rtl w:val="1"/>
                <w:szCs w:val="20"/>
              </w:rPr>
              <w:t>ללכת אחרי אחרים בלי לחשוב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שגויה</w:t>
            </w:r>
          </w:p>
        </w:tc>
        <w:tc>
          <w:tcPr>
            <w:tcW w:type="dxa" w:w="3475"/>
          </w:tcPr>
          <w:p>
            <w:pPr>
              <w:bidi w:val="1"/>
            </w:pPr>
            <w:r>
              <w:rPr>
                <w:rFonts w:ascii="Arial" w:hAnsi="Arial" w:cs="Arial"/>
                <w:b w:val="0"/>
                <w:sz w:val="20"/>
                <w:rtl w:val="1"/>
                <w:szCs w:val="20"/>
              </w:rPr>
              <w:t>לא נכונה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להשתייך</w:t>
            </w:r>
          </w:p>
        </w:tc>
        <w:tc>
          <w:tcPr>
            <w:tcW w:type="dxa" w:w="3475"/>
          </w:tcPr>
          <w:p>
            <w:pPr>
              <w:bidi w:val="1"/>
            </w:pPr>
            <w:r>
              <w:rPr>
                <w:rFonts w:ascii="Arial" w:hAnsi="Arial" w:cs="Arial"/>
                <w:b w:val="0"/>
                <w:sz w:val="20"/>
                <w:rtl w:val="1"/>
                <w:szCs w:val="20"/>
              </w:rPr>
              <w:t>להיות חלק מקבוצה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אסטרטגיה</w:t>
            </w:r>
          </w:p>
        </w:tc>
        <w:tc>
          <w:tcPr>
            <w:tcW w:type="dxa" w:w="3475"/>
          </w:tcPr>
          <w:p>
            <w:pPr>
              <w:bidi w:val="1"/>
            </w:pPr>
            <w:r>
              <w:rPr>
                <w:rFonts w:ascii="Arial" w:hAnsi="Arial" w:cs="Arial"/>
                <w:b w:val="0"/>
                <w:sz w:val="20"/>
                <w:rtl w:val="1"/>
                <w:szCs w:val="20"/>
              </w:rPr>
              <w:t>דרך פעולה מתוכננת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לאותת</w:t>
            </w:r>
          </w:p>
        </w:tc>
        <w:tc>
          <w:tcPr>
            <w:tcW w:type="dxa" w:w="3475"/>
          </w:tcPr>
          <w:p>
            <w:pPr>
              <w:bidi w:val="1"/>
            </w:pPr>
            <w:r>
              <w:rPr>
                <w:rFonts w:ascii="Arial" w:hAnsi="Arial" w:cs="Arial"/>
                <w:b w:val="0"/>
                <w:sz w:val="20"/>
                <w:rtl w:val="1"/>
                <w:szCs w:val="20"/>
              </w:rPr>
              <w:t>לתת סימן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חשיבה ביקורתית</w:t>
            </w:r>
          </w:p>
        </w:tc>
        <w:tc>
          <w:tcPr>
            <w:tcW w:type="dxa" w:w="3475"/>
          </w:tcPr>
          <w:p>
            <w:pPr>
              <w:bidi w:val="1"/>
            </w:pPr>
            <w:r>
              <w:rPr>
                <w:rFonts w:ascii="Arial" w:hAnsi="Arial" w:cs="Arial"/>
                <w:b w:val="0"/>
                <w:sz w:val="20"/>
                <w:rtl w:val="1"/>
                <w:szCs w:val="20"/>
              </w:rPr>
              <w:t>בדיקה של מידע ורעיונות לפני שמקבלים אותם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ערים</w:t>
            </w:r>
          </w:p>
        </w:tc>
        <w:tc>
          <w:tcPr>
            <w:tcW w:type="dxa" w:w="3475"/>
          </w:tcPr>
          <w:p>
            <w:pPr>
              <w:bidi w:val="1"/>
            </w:pPr>
            <w:r>
              <w:rPr>
                <w:rFonts w:ascii="Arial" w:hAnsi="Arial" w:cs="Arial"/>
                <w:b w:val="0"/>
                <w:sz w:val="20"/>
                <w:rtl w:val="1"/>
                <w:szCs w:val="20"/>
              </w:rPr>
              <w:t>מודעים, שמים לב</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מדעי · נוסח מותאם</w:t>
            </w:r>
          </w:p>
          <w:p>
            <w:pPr>
              <w:bidi w:val="1"/>
            </w:pPr>
            <w:r>
              <w:rPr>
                <w:rFonts w:ascii="Arial" w:hAnsi="Arial" w:cs="Arial"/>
                <w:b/>
                <w:color w:val="C2417A"/>
                <w:sz w:val="20"/>
                <w:rtl w:val="1"/>
                <w:szCs w:val="20"/>
                <w:bCs/>
              </w:rPr>
              <w:t>🐑 למה כולם הולכים לאותו כיוון?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בניסוי מפורסם, אנשים היו צריכים להגיד איזה קו שווה לקו אחר. זה היה קל. אבל כשכל הקבוצה ענתה תשובה לא נכונה – רוב המשתתפים הסכימו איתה לפחות פעם אחת.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למה? כי אנחנו רוצים להשתייך, וכי אנחנו חושבים שהאחרים יודעים יותר.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ברשת, מספר הצפיות וה״אהבתי״ משפיעים עלינו. כך מתפשטים טרנדים ושמועות.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כשהרבה אנשים רואים בעיה – כל אחד חושב שמישהו אחר יעזור. אבל מספיק קול אחד שונה כדי לתת אומץ לאחרים.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חשיבה ביקורתית: לשאול לפני ששיתפנו – מי יצר את זה? מי עלול להיפגע?</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עשו רוב המשתתפים בניסוי?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אנחנו נסחפים?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משפיע עלינו ברשת?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נותן אומץ לאחרים?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שואלים לפני ששיתפנו?</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הייתה המשימה בניסוי הקווים?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לצייר קווים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להגיד איזה קו שווה באורכו לקו אחר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לספור קווים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לזכור צבעים</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מהן שתי הסיבות להיסחפות?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עייפות ושעמום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רצון להשתייך, ושימוש באחרים כמקור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פחד מהמורה וכסף</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סקרנות ושמחה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מהו ״אפקט הצופה מן הצד״?</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ככל שיש יותר צופים, כל אחד מרגיש פחות אחראי להתערב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צפייה ממושכת בסרטונים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פחד מבמה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רצון להיות מפורסם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קרה כששחקן אחד ענה נכון בניסוי?</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כולם התבלבלו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פחות משתתפים נסחפו אחרי הרוב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הניסוי הופסק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המשתתפים כעסו</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שאתגרים וטרנדים ברשת הם בעיקר בידור תמים, ויש הטוענים שהם מסוכנים ויש להתרחק מהם.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החולצה שעלתה חמישה שקלים – ומי משלם את ההפרש?</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מסחרר</w:t>
            </w:r>
          </w:p>
        </w:tc>
        <w:tc>
          <w:tcPr>
            <w:tcW w:type="dxa" w:w="3475"/>
          </w:tcPr>
          <w:p>
            <w:pPr>
              <w:bidi w:val="1"/>
            </w:pPr>
            <w:r>
              <w:rPr>
                <w:rFonts w:ascii="Arial" w:hAnsi="Arial" w:cs="Arial"/>
                <w:b w:val="0"/>
                <w:sz w:val="20"/>
                <w:rtl w:val="1"/>
                <w:szCs w:val="20"/>
              </w:rPr>
              <w:t>מהיר מאוד, עד שקשה לעקוב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פוליאסטר</w:t>
            </w:r>
          </w:p>
        </w:tc>
        <w:tc>
          <w:tcPr>
            <w:tcW w:type="dxa" w:w="3475"/>
          </w:tcPr>
          <w:p>
            <w:pPr>
              <w:bidi w:val="1"/>
            </w:pPr>
            <w:r>
              <w:rPr>
                <w:rFonts w:ascii="Arial" w:hAnsi="Arial" w:cs="Arial"/>
                <w:b w:val="0"/>
                <w:sz w:val="20"/>
                <w:rtl w:val="1"/>
                <w:szCs w:val="20"/>
              </w:rPr>
              <w:t>בד מלאכותי שמיוצר מנפט</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סינתטי</w:t>
            </w:r>
          </w:p>
        </w:tc>
        <w:tc>
          <w:tcPr>
            <w:tcW w:type="dxa" w:w="3475"/>
          </w:tcPr>
          <w:p>
            <w:pPr>
              <w:bidi w:val="1"/>
            </w:pPr>
            <w:r>
              <w:rPr>
                <w:rFonts w:ascii="Arial" w:hAnsi="Arial" w:cs="Arial"/>
                <w:b w:val="0"/>
                <w:sz w:val="20"/>
                <w:rtl w:val="1"/>
                <w:szCs w:val="20"/>
              </w:rPr>
              <w:t>מלאכותי, לא טבעי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הטמנה</w:t>
            </w:r>
          </w:p>
        </w:tc>
        <w:tc>
          <w:tcPr>
            <w:tcW w:type="dxa" w:w="3475"/>
          </w:tcPr>
          <w:p>
            <w:pPr>
              <w:bidi w:val="1"/>
            </w:pPr>
            <w:r>
              <w:rPr>
                <w:rFonts w:ascii="Arial" w:hAnsi="Arial" w:cs="Arial"/>
                <w:b w:val="0"/>
                <w:sz w:val="20"/>
                <w:rtl w:val="1"/>
                <w:szCs w:val="20"/>
              </w:rPr>
              <w:t>קבורה של פסולת באדמה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פיתוי</w:t>
            </w:r>
          </w:p>
        </w:tc>
        <w:tc>
          <w:tcPr>
            <w:tcW w:type="dxa" w:w="3475"/>
          </w:tcPr>
          <w:p>
            <w:pPr>
              <w:bidi w:val="1"/>
            </w:pPr>
            <w:r>
              <w:rPr>
                <w:rFonts w:ascii="Arial" w:hAnsi="Arial" w:cs="Arial"/>
                <w:b w:val="0"/>
                <w:sz w:val="20"/>
                <w:rtl w:val="1"/>
                <w:szCs w:val="20"/>
              </w:rPr>
              <w:t>משהו שגורם לנו לרצות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משפיעני רשת</w:t>
            </w:r>
          </w:p>
        </w:tc>
        <w:tc>
          <w:tcPr>
            <w:tcW w:type="dxa" w:w="3475"/>
          </w:tcPr>
          <w:p>
            <w:pPr>
              <w:bidi w:val="1"/>
            </w:pPr>
            <w:r>
              <w:rPr>
                <w:rFonts w:ascii="Arial" w:hAnsi="Arial" w:cs="Arial"/>
                <w:b w:val="0"/>
                <w:sz w:val="20"/>
                <w:rtl w:val="1"/>
                <w:szCs w:val="20"/>
              </w:rPr>
              <w:t>אנשים שיש להם הרבה עוקבים ברשתות ומשפיעים עליהם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יד שנייה</w:t>
            </w:r>
          </w:p>
        </w:tc>
        <w:tc>
          <w:tcPr>
            <w:tcW w:type="dxa" w:w="3475"/>
          </w:tcPr>
          <w:p>
            <w:pPr>
              <w:bidi w:val="1"/>
            </w:pPr>
            <w:r>
              <w:rPr>
                <w:rFonts w:ascii="Arial" w:hAnsi="Arial" w:cs="Arial"/>
                <w:b w:val="0"/>
                <w:sz w:val="20"/>
                <w:rtl w:val="1"/>
                <w:szCs w:val="20"/>
              </w:rPr>
              <w:t>משהו שהיה שייך קודם למישהו אחר</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החולצה שעלתה חמישה שקלים – ומי משלם את ההפרש?</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״אופנה מהירה״: חברות מייצרות הרבה בגדים זולים, והעיצובים מתחלפים כל הזמן. הן רוצות שנקנה שוב ושוב.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הבגדים זולים כי הבדים זולים, והעובדים מקבלים שכר נמוך מאוד ועובדים בתנאים קשים.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האופנה המהירה פוגעת בסביבה: היא צורכת הרבה מים, מזהמת נהרות, ובגדים רבים נזרקים.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מבצעים ״רק היום״ ותמונות ברשת גורמים לנו לקנות מהר בלי לחשוב.</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אפשר לעשות? לקנות פחות, להחליף בגדים, לקנות יד שנייה, לתקן ולתרום. תלמידי ט׳ ארגנו יריד החלפות.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זו אופנה מהירה?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הבגדים זולים?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איך זה פוגע בסביבה?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גורם לנו לקנות מהר?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ארגנו תלמידי ט׳?</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מהי ״אופנה מהירה״?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בגדי ספורט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ייצור כמויות עצומות של בגדים זולים שמתחלפים בקצב מהיר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תפירה ביד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בגדים לעונה אחת בשנה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מי ״משלם את ההפרש״?</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החנויות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העובדים בתנאים קשים והסביבה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הממשלה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המשפיענים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למה נועד הטיימר שסופר שניות?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לעזור לבחור מידה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לגרום לנו להחליט מהר לפני שנחשוב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למדוד את זמן המשלוח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לחסוך חשמל</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איזו שאלה מציעים לשאול לפני קנייה?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״האם זה במבצע?״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״האם אלבש את זה לפחות שלושים פעמים?״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״האם לחברים יש?״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״האם זה הכי זול?״</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שהאחריות לצמצום האופנה המהירה מוטלת על הקונים, ויש הטוענים שהיא מוטלת על החברות והחוק.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הפתק שלא נשלח</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פעם (הלב)</w:t>
            </w:r>
          </w:p>
        </w:tc>
        <w:tc>
          <w:tcPr>
            <w:tcW w:type="dxa" w:w="3475"/>
          </w:tcPr>
          <w:p>
            <w:pPr>
              <w:bidi w:val="1"/>
            </w:pPr>
            <w:r>
              <w:rPr>
                <w:rFonts w:ascii="Arial" w:hAnsi="Arial" w:cs="Arial"/>
                <w:b w:val="0"/>
                <w:sz w:val="20"/>
                <w:rtl w:val="1"/>
                <w:szCs w:val="20"/>
              </w:rPr>
              <w:t>דפק, הלם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מרתון</w:t>
            </w:r>
          </w:p>
        </w:tc>
        <w:tc>
          <w:tcPr>
            <w:tcW w:type="dxa" w:w="3475"/>
          </w:tcPr>
          <w:p>
            <w:pPr>
              <w:bidi w:val="1"/>
            </w:pPr>
            <w:r>
              <w:rPr>
                <w:rFonts w:ascii="Arial" w:hAnsi="Arial" w:cs="Arial"/>
                <w:b w:val="0"/>
                <w:sz w:val="20"/>
                <w:rtl w:val="1"/>
                <w:szCs w:val="20"/>
              </w:rPr>
              <w:t>ריצה ארוכה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להתבייש</w:t>
            </w:r>
          </w:p>
        </w:tc>
        <w:tc>
          <w:tcPr>
            <w:tcW w:type="dxa" w:w="3475"/>
          </w:tcPr>
          <w:p>
            <w:pPr>
              <w:bidi w:val="1"/>
            </w:pPr>
            <w:r>
              <w:rPr>
                <w:rFonts w:ascii="Arial" w:hAnsi="Arial" w:cs="Arial"/>
                <w:b w:val="0"/>
                <w:sz w:val="20"/>
                <w:rtl w:val="1"/>
                <w:szCs w:val="20"/>
              </w:rPr>
              <w:t>להרגיש מבוכה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מקופל</w:t>
            </w:r>
          </w:p>
        </w:tc>
        <w:tc>
          <w:tcPr>
            <w:tcW w:type="dxa" w:w="3475"/>
          </w:tcPr>
          <w:p>
            <w:pPr>
              <w:bidi w:val="1"/>
            </w:pPr>
            <w:r>
              <w:rPr>
                <w:rFonts w:ascii="Arial" w:hAnsi="Arial" w:cs="Arial"/>
                <w:b w:val="0"/>
                <w:sz w:val="20"/>
                <w:rtl w:val="1"/>
                <w:szCs w:val="20"/>
              </w:rPr>
              <w:t>שקיפלו אותו כדי שיהיה קטן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צביטה</w:t>
            </w:r>
          </w:p>
        </w:tc>
        <w:tc>
          <w:tcPr>
            <w:tcW w:type="dxa" w:w="3475"/>
          </w:tcPr>
          <w:p>
            <w:pPr>
              <w:bidi w:val="1"/>
            </w:pPr>
            <w:r>
              <w:rPr>
                <w:rFonts w:ascii="Arial" w:hAnsi="Arial" w:cs="Arial"/>
                <w:b w:val="0"/>
                <w:sz w:val="20"/>
                <w:rtl w:val="1"/>
                <w:szCs w:val="20"/>
              </w:rPr>
              <w:t>כאב קטן ופתאומי (כאן: בלב)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לשלוף</w:t>
            </w:r>
          </w:p>
        </w:tc>
        <w:tc>
          <w:tcPr>
            <w:tcW w:type="dxa" w:w="3475"/>
          </w:tcPr>
          <w:p>
            <w:pPr>
              <w:bidi w:val="1"/>
            </w:pPr>
            <w:r>
              <w:rPr>
                <w:rFonts w:ascii="Arial" w:hAnsi="Arial" w:cs="Arial"/>
                <w:b w:val="0"/>
                <w:sz w:val="20"/>
                <w:rtl w:val="1"/>
                <w:szCs w:val="20"/>
              </w:rPr>
              <w:t>להוציא מהר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מדורה</w:t>
            </w:r>
          </w:p>
        </w:tc>
        <w:tc>
          <w:tcPr>
            <w:tcW w:type="dxa" w:w="3475"/>
          </w:tcPr>
          <w:p>
            <w:pPr>
              <w:bidi w:val="1"/>
            </w:pPr>
            <w:r>
              <w:rPr>
                <w:rFonts w:ascii="Arial" w:hAnsi="Arial" w:cs="Arial"/>
                <w:b w:val="0"/>
                <w:sz w:val="20"/>
                <w:rtl w:val="1"/>
                <w:szCs w:val="20"/>
              </w:rPr>
              <w:t>אש גדולה שמדליקים בחוץ</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 · נוסח מותאם</w:t>
            </w:r>
          </w:p>
          <w:p>
            <w:pPr>
              <w:bidi w:val="1"/>
            </w:pPr>
            <w:r>
              <w:rPr>
                <w:rFonts w:ascii="Arial" w:hAnsi="Arial" w:cs="Arial"/>
                <w:b/>
                <w:color w:val="C2417A"/>
                <w:sz w:val="20"/>
                <w:rtl w:val="1"/>
                <w:szCs w:val="20"/>
                <w:bCs/>
              </w:rPr>
              <w:t>💌 הפתק שלא נשלח</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אביב כתב פתק לנגה במשך שלושה חודשים. בפתק כתב שהיא מיוחדת, ושאפשר לשבת יחד בטיול.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רק דניאל, החבר הכי טוב של אביב, ידע על הפתק. דניאל אמר: ״תן לה כבר!״ אבל אביב פחד שיצחקו עליו.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שלפני הטיול אביב רצה לתת את הפתק. אבל הוא ראה את נגה עם עידן. הוא הבין שהיא בחרה מישהו אחר. היה לו עצוב מאוד.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באוטובוס דניאל ישב לידו ואמר: ״זה לא אומר שאתה לא שווה. היא בחרה אחרת, וזה מותר לה.״ אביב צחק בפעם הראשונה.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אביב לא זרק את הפתק. הוא שמר אותו בקופסה של דברים חשובים.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למי כתב אביב פתק?</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מי ידע על הסוד?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את מי ראה אביב עם נגה?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אמר דניאל באוטובוס?</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איפה שמר אביב את הפתק?</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כמה זמן כתב אביב את הפתק?</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שבוע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שלושה חודשים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יום אחד</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הפחיד את אביב?</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שנגה תעבור כיתה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שנגה תראה את הפתק לחברות וכולן יצחקו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שהמורה תמצא את הפתק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שדניאל יספר</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אמר דניאל לאביב באוטובוס?</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שנגה טועה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שזה לא אומר שאביב לא שווה; היא בחרה אחרת וזה מותר 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שיכתוב פתק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שישכח הכול</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עשה אביב עם הפתק בסוף?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קרע אותו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נתן אותו לנגה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שמר אותו בקופסת הדברים החשובים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זרק אותו למדורה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חוברת 1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1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